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D9612" w14:textId="7526E42D" w:rsidR="005D2948" w:rsidRPr="004D42AF" w:rsidRDefault="00EE408B" w:rsidP="00CD4D82">
      <w:pPr>
        <w:jc w:val="center"/>
        <w:rPr>
          <w:rFonts w:ascii="Cambria" w:hAnsi="Cambria"/>
          <w:sz w:val="56"/>
          <w:szCs w:val="56"/>
        </w:rPr>
      </w:pPr>
      <w:r>
        <w:rPr>
          <w:rFonts w:ascii="Cambria" w:hAnsi="Cambria"/>
          <w:sz w:val="56"/>
          <w:szCs w:val="56"/>
        </w:rPr>
        <w:t xml:space="preserve">Living </w:t>
      </w:r>
      <w:r w:rsidR="009A5D56">
        <w:rPr>
          <w:rFonts w:ascii="Cambria" w:hAnsi="Cambria"/>
          <w:sz w:val="56"/>
          <w:szCs w:val="56"/>
        </w:rPr>
        <w:t>Your Best Life</w:t>
      </w:r>
    </w:p>
    <w:p w14:paraId="28E3379C" w14:textId="2E3C711B" w:rsidR="00657C86" w:rsidRPr="004D42AF" w:rsidRDefault="000B6867" w:rsidP="00B23AF4">
      <w:pPr>
        <w:jc w:val="center"/>
        <w:rPr>
          <w:rFonts w:ascii="Cambria" w:hAnsi="Cambria"/>
          <w:sz w:val="40"/>
          <w:szCs w:val="40"/>
        </w:rPr>
      </w:pPr>
      <w:r>
        <w:rPr>
          <w:rFonts w:ascii="Cambria" w:hAnsi="Cambria"/>
          <w:sz w:val="40"/>
          <w:szCs w:val="40"/>
        </w:rPr>
        <w:t>Home Safety</w:t>
      </w:r>
    </w:p>
    <w:p w14:paraId="359CD12D" w14:textId="01A8CFFF" w:rsidR="00657C86" w:rsidRPr="004D42AF" w:rsidRDefault="00735B52">
      <w:pPr>
        <w:rPr>
          <w:rFonts w:ascii="Cambria" w:hAnsi="Cambria"/>
          <w:sz w:val="40"/>
          <w:szCs w:val="40"/>
        </w:rPr>
      </w:pPr>
      <w:r w:rsidRPr="003B271B">
        <w:rPr>
          <w:noProof/>
        </w:rPr>
        <w:drawing>
          <wp:anchor distT="0" distB="0" distL="114300" distR="114300" simplePos="0" relativeHeight="251658240" behindDoc="1" locked="0" layoutInCell="1" allowOverlap="1" wp14:anchorId="51AE7B8E" wp14:editId="3F5DBB87">
            <wp:simplePos x="0" y="0"/>
            <wp:positionH relativeFrom="margin">
              <wp:align>right</wp:align>
            </wp:positionH>
            <wp:positionV relativeFrom="paragraph">
              <wp:posOffset>27029</wp:posOffset>
            </wp:positionV>
            <wp:extent cx="2098675" cy="13950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98675" cy="1395095"/>
                    </a:xfrm>
                    <a:prstGeom prst="rect">
                      <a:avLst/>
                    </a:prstGeom>
                  </pic:spPr>
                </pic:pic>
              </a:graphicData>
            </a:graphic>
          </wp:anchor>
        </w:drawing>
      </w:r>
      <w:r w:rsidR="00657C86" w:rsidRPr="004D42AF">
        <w:rPr>
          <w:rFonts w:ascii="Cambria" w:hAnsi="Cambria"/>
          <w:sz w:val="40"/>
          <w:szCs w:val="40"/>
        </w:rPr>
        <w:t xml:space="preserve"> </w:t>
      </w:r>
      <w:r>
        <w:rPr>
          <w:rFonts w:ascii="Cambria" w:hAnsi="Cambria"/>
          <w:noProof/>
          <w:sz w:val="40"/>
          <w:szCs w:val="40"/>
        </w:rPr>
        <w:drawing>
          <wp:inline distT="0" distB="0" distL="0" distR="0" wp14:anchorId="36FE2911" wp14:editId="48C44DC8">
            <wp:extent cx="1835564" cy="1177242"/>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286" cy="1196946"/>
                    </a:xfrm>
                    <a:prstGeom prst="rect">
                      <a:avLst/>
                    </a:prstGeom>
                    <a:noFill/>
                  </pic:spPr>
                </pic:pic>
              </a:graphicData>
            </a:graphic>
          </wp:inline>
        </w:drawing>
      </w:r>
      <w:r w:rsidR="00657C86" w:rsidRPr="004D42AF">
        <w:rPr>
          <w:rFonts w:ascii="Cambria" w:hAnsi="Cambria"/>
          <w:sz w:val="40"/>
          <w:szCs w:val="40"/>
        </w:rPr>
        <w:tab/>
      </w:r>
      <w:r w:rsidR="00FA6D3A" w:rsidRPr="008C2E9D">
        <w:rPr>
          <w:noProof/>
        </w:rPr>
        <w:drawing>
          <wp:inline distT="0" distB="0" distL="0" distR="0" wp14:anchorId="4440097B" wp14:editId="67B89517">
            <wp:extent cx="1689570" cy="112638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48824" cy="1165882"/>
                    </a:xfrm>
                    <a:prstGeom prst="rect">
                      <a:avLst/>
                    </a:prstGeom>
                  </pic:spPr>
                </pic:pic>
              </a:graphicData>
            </a:graphic>
          </wp:inline>
        </w:drawing>
      </w:r>
    </w:p>
    <w:p w14:paraId="5C458E2F" w14:textId="2F3C7DC1" w:rsidR="00E00ADE" w:rsidRDefault="00567C30" w:rsidP="00567C30">
      <w:pPr>
        <w:jc w:val="center"/>
        <w:rPr>
          <w:rFonts w:ascii="Cambria" w:hAnsi="Cambria"/>
          <w:sz w:val="40"/>
          <w:szCs w:val="40"/>
        </w:rPr>
      </w:pPr>
      <w:r>
        <w:rPr>
          <w:noProof/>
        </w:rPr>
        <w:drawing>
          <wp:inline distT="0" distB="0" distL="0" distR="0" wp14:anchorId="76B90639" wp14:editId="3330BDA2">
            <wp:extent cx="2354580" cy="1772856"/>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9947" cy="1784427"/>
                    </a:xfrm>
                    <a:prstGeom prst="rect">
                      <a:avLst/>
                    </a:prstGeom>
                    <a:noFill/>
                    <a:ln>
                      <a:noFill/>
                    </a:ln>
                  </pic:spPr>
                </pic:pic>
              </a:graphicData>
            </a:graphic>
          </wp:inline>
        </w:drawing>
      </w:r>
    </w:p>
    <w:p w14:paraId="33F6BBA4" w14:textId="4329726E" w:rsidR="00187604" w:rsidRPr="00187604" w:rsidRDefault="00B23AF4" w:rsidP="00187604">
      <w:pPr>
        <w:jc w:val="center"/>
        <w:rPr>
          <w:rFonts w:ascii="Cambria" w:hAnsi="Cambria"/>
          <w:sz w:val="40"/>
          <w:szCs w:val="40"/>
        </w:rPr>
      </w:pPr>
      <w:r>
        <w:rPr>
          <w:rFonts w:ascii="Cambria" w:hAnsi="Cambria"/>
          <w:sz w:val="40"/>
          <w:szCs w:val="40"/>
        </w:rPr>
        <w:t>www.leanondee.com</w:t>
      </w:r>
    </w:p>
    <w:p w14:paraId="553CC1D1" w14:textId="69AD2F26" w:rsidR="002710D9" w:rsidRDefault="00657C86">
      <w:pPr>
        <w:rPr>
          <w:rFonts w:ascii="Cambria" w:hAnsi="Cambria"/>
          <w:sz w:val="56"/>
          <w:szCs w:val="56"/>
        </w:rPr>
      </w:pPr>
      <w:r w:rsidRPr="00ED69CB">
        <w:rPr>
          <w:rFonts w:ascii="Cambria" w:hAnsi="Cambria"/>
          <w:sz w:val="56"/>
          <w:szCs w:val="56"/>
        </w:rPr>
        <w:t>TABLE OF CONTENTS</w:t>
      </w:r>
    </w:p>
    <w:p w14:paraId="4A4B9AD1" w14:textId="77777777" w:rsidR="00A750EB" w:rsidRPr="00ED69CB" w:rsidRDefault="00A750EB">
      <w:pPr>
        <w:rPr>
          <w:rFonts w:ascii="Cambria" w:hAnsi="Cambria"/>
          <w:sz w:val="56"/>
          <w:szCs w:val="56"/>
        </w:rPr>
      </w:pPr>
    </w:p>
    <w:p w14:paraId="13D10373" w14:textId="42542CAE" w:rsidR="00A750EB" w:rsidRDefault="001259FD" w:rsidP="001259FD">
      <w:pPr>
        <w:rPr>
          <w:rFonts w:ascii="Cambria" w:hAnsi="Cambria"/>
          <w:sz w:val="20"/>
          <w:szCs w:val="20"/>
        </w:rPr>
      </w:pPr>
      <w:r w:rsidRPr="004D42AF">
        <w:rPr>
          <w:rFonts w:ascii="Cambria" w:hAnsi="Cambria"/>
          <w:sz w:val="36"/>
          <w:szCs w:val="36"/>
        </w:rPr>
        <w:lastRenderedPageBreak/>
        <w:t>Page 1</w:t>
      </w:r>
      <w:r w:rsidR="00935703" w:rsidRPr="004D42AF">
        <w:rPr>
          <w:rFonts w:ascii="Cambria" w:hAnsi="Cambria"/>
          <w:sz w:val="36"/>
          <w:szCs w:val="36"/>
        </w:rPr>
        <w:t xml:space="preserve"> </w:t>
      </w:r>
      <w:r w:rsidRPr="004D42AF">
        <w:rPr>
          <w:rFonts w:ascii="Cambria" w:hAnsi="Cambria"/>
          <w:sz w:val="36"/>
          <w:szCs w:val="36"/>
        </w:rPr>
        <w:t>….</w:t>
      </w:r>
      <w:r w:rsidR="00CF621F" w:rsidRPr="004D42AF">
        <w:rPr>
          <w:rFonts w:ascii="Cambria" w:hAnsi="Cambria"/>
          <w:sz w:val="36"/>
          <w:szCs w:val="36"/>
        </w:rPr>
        <w:t xml:space="preserve"> </w:t>
      </w:r>
      <w:r w:rsidR="003A7993">
        <w:rPr>
          <w:rFonts w:ascii="Cambria" w:hAnsi="Cambria"/>
          <w:sz w:val="36"/>
          <w:szCs w:val="36"/>
        </w:rPr>
        <w:t>General Home Safet</w:t>
      </w:r>
      <w:r w:rsidR="005A0A53">
        <w:rPr>
          <w:rFonts w:ascii="Cambria" w:hAnsi="Cambria"/>
          <w:sz w:val="36"/>
          <w:szCs w:val="36"/>
        </w:rPr>
        <w:t>y</w:t>
      </w:r>
    </w:p>
    <w:p w14:paraId="01781D4E" w14:textId="77777777" w:rsidR="00A750EB" w:rsidRPr="00A750EB" w:rsidRDefault="00A750EB" w:rsidP="001259FD">
      <w:pPr>
        <w:rPr>
          <w:rFonts w:ascii="Cambria" w:hAnsi="Cambria"/>
          <w:sz w:val="20"/>
          <w:szCs w:val="20"/>
        </w:rPr>
      </w:pPr>
    </w:p>
    <w:p w14:paraId="46A3F800" w14:textId="635AF552" w:rsidR="001259FD" w:rsidRDefault="001259FD" w:rsidP="001259FD">
      <w:pPr>
        <w:rPr>
          <w:rFonts w:ascii="Cambria" w:hAnsi="Cambria"/>
          <w:sz w:val="36"/>
          <w:szCs w:val="36"/>
        </w:rPr>
      </w:pPr>
      <w:r w:rsidRPr="004D42AF">
        <w:rPr>
          <w:rFonts w:ascii="Cambria" w:hAnsi="Cambria"/>
          <w:sz w:val="36"/>
          <w:szCs w:val="36"/>
        </w:rPr>
        <w:t xml:space="preserve">Page 2 …. </w:t>
      </w:r>
      <w:r w:rsidR="004C423D">
        <w:rPr>
          <w:rFonts w:ascii="Cambria" w:hAnsi="Cambria"/>
          <w:sz w:val="36"/>
          <w:szCs w:val="36"/>
        </w:rPr>
        <w:t>Kitchen</w:t>
      </w:r>
    </w:p>
    <w:p w14:paraId="09E4B411" w14:textId="77777777" w:rsidR="00A750EB" w:rsidRPr="00A750EB" w:rsidRDefault="00A750EB" w:rsidP="001259FD">
      <w:pPr>
        <w:rPr>
          <w:rFonts w:ascii="Cambria" w:hAnsi="Cambria"/>
          <w:sz w:val="20"/>
          <w:szCs w:val="20"/>
        </w:rPr>
      </w:pPr>
    </w:p>
    <w:p w14:paraId="656C723A" w14:textId="56A300DE" w:rsidR="001259FD" w:rsidRDefault="001259FD" w:rsidP="001259FD">
      <w:pPr>
        <w:rPr>
          <w:rFonts w:ascii="Cambria" w:hAnsi="Cambria"/>
          <w:sz w:val="36"/>
          <w:szCs w:val="36"/>
        </w:rPr>
      </w:pPr>
      <w:r w:rsidRPr="004D42AF">
        <w:rPr>
          <w:rFonts w:ascii="Cambria" w:hAnsi="Cambria"/>
          <w:sz w:val="36"/>
          <w:szCs w:val="36"/>
        </w:rPr>
        <w:t xml:space="preserve">Page </w:t>
      </w:r>
      <w:r w:rsidR="003B3264">
        <w:rPr>
          <w:rFonts w:ascii="Cambria" w:hAnsi="Cambria"/>
          <w:sz w:val="36"/>
          <w:szCs w:val="36"/>
        </w:rPr>
        <w:t>3</w:t>
      </w:r>
      <w:r w:rsidRPr="004D42AF">
        <w:rPr>
          <w:rFonts w:ascii="Cambria" w:hAnsi="Cambria"/>
          <w:sz w:val="36"/>
          <w:szCs w:val="36"/>
        </w:rPr>
        <w:t xml:space="preserve"> …. </w:t>
      </w:r>
      <w:r w:rsidR="005A0A53">
        <w:rPr>
          <w:rFonts w:ascii="Cambria" w:hAnsi="Cambria"/>
          <w:sz w:val="36"/>
          <w:szCs w:val="36"/>
        </w:rPr>
        <w:t>Bathroom</w:t>
      </w:r>
    </w:p>
    <w:p w14:paraId="1CCAA50E" w14:textId="77777777" w:rsidR="00A750EB" w:rsidRPr="00A750EB" w:rsidRDefault="00A750EB" w:rsidP="001259FD">
      <w:pPr>
        <w:rPr>
          <w:rFonts w:ascii="Cambria" w:hAnsi="Cambria"/>
          <w:sz w:val="20"/>
          <w:szCs w:val="20"/>
        </w:rPr>
      </w:pPr>
    </w:p>
    <w:p w14:paraId="7C51C854" w14:textId="30A5AF34" w:rsidR="001259FD" w:rsidRDefault="001259FD" w:rsidP="001259FD">
      <w:pPr>
        <w:rPr>
          <w:rFonts w:ascii="Cambria" w:hAnsi="Cambria"/>
          <w:sz w:val="36"/>
          <w:szCs w:val="36"/>
        </w:rPr>
      </w:pPr>
      <w:r w:rsidRPr="004D42AF">
        <w:rPr>
          <w:rFonts w:ascii="Cambria" w:hAnsi="Cambria"/>
          <w:sz w:val="36"/>
          <w:szCs w:val="36"/>
        </w:rPr>
        <w:t xml:space="preserve">Page </w:t>
      </w:r>
      <w:r w:rsidR="003B3264">
        <w:rPr>
          <w:rFonts w:ascii="Cambria" w:hAnsi="Cambria"/>
          <w:sz w:val="36"/>
          <w:szCs w:val="36"/>
        </w:rPr>
        <w:t>4</w:t>
      </w:r>
      <w:r w:rsidRPr="004D42AF">
        <w:rPr>
          <w:rFonts w:ascii="Cambria" w:hAnsi="Cambria"/>
          <w:sz w:val="36"/>
          <w:szCs w:val="36"/>
        </w:rPr>
        <w:t xml:space="preserve"> …. </w:t>
      </w:r>
      <w:r w:rsidR="004C423D">
        <w:rPr>
          <w:rFonts w:ascii="Cambria" w:hAnsi="Cambria"/>
          <w:sz w:val="36"/>
          <w:szCs w:val="36"/>
        </w:rPr>
        <w:t>Bedroom</w:t>
      </w:r>
    </w:p>
    <w:p w14:paraId="71CB6F7C" w14:textId="77777777" w:rsidR="00A750EB" w:rsidRPr="00A750EB" w:rsidRDefault="00A750EB" w:rsidP="001259FD">
      <w:pPr>
        <w:rPr>
          <w:rFonts w:ascii="Cambria" w:hAnsi="Cambria"/>
          <w:sz w:val="20"/>
          <w:szCs w:val="20"/>
        </w:rPr>
      </w:pPr>
    </w:p>
    <w:p w14:paraId="7CB969AE" w14:textId="15F0E221" w:rsidR="001259FD" w:rsidRDefault="001259FD" w:rsidP="001259FD">
      <w:pPr>
        <w:rPr>
          <w:rFonts w:ascii="Cambria" w:hAnsi="Cambria"/>
          <w:sz w:val="36"/>
          <w:szCs w:val="36"/>
        </w:rPr>
      </w:pPr>
      <w:r w:rsidRPr="004D42AF">
        <w:rPr>
          <w:rFonts w:ascii="Cambria" w:hAnsi="Cambria"/>
          <w:sz w:val="36"/>
          <w:szCs w:val="36"/>
        </w:rPr>
        <w:t xml:space="preserve">Page </w:t>
      </w:r>
      <w:r w:rsidR="003B3264">
        <w:rPr>
          <w:rFonts w:ascii="Cambria" w:hAnsi="Cambria"/>
          <w:sz w:val="36"/>
          <w:szCs w:val="36"/>
        </w:rPr>
        <w:t>5</w:t>
      </w:r>
      <w:r w:rsidRPr="004D42AF">
        <w:rPr>
          <w:rFonts w:ascii="Cambria" w:hAnsi="Cambria"/>
          <w:sz w:val="36"/>
          <w:szCs w:val="36"/>
        </w:rPr>
        <w:t xml:space="preserve"> …. </w:t>
      </w:r>
      <w:r w:rsidR="007C2C6B">
        <w:rPr>
          <w:rFonts w:ascii="Cambria" w:hAnsi="Cambria"/>
          <w:sz w:val="36"/>
          <w:szCs w:val="36"/>
        </w:rPr>
        <w:t>Laundry</w:t>
      </w:r>
    </w:p>
    <w:p w14:paraId="01370983" w14:textId="77777777" w:rsidR="007C2C6B" w:rsidRPr="007C2C6B" w:rsidRDefault="007C2C6B" w:rsidP="001259FD">
      <w:pPr>
        <w:rPr>
          <w:rFonts w:ascii="Cambria" w:hAnsi="Cambria"/>
          <w:sz w:val="20"/>
          <w:szCs w:val="20"/>
        </w:rPr>
      </w:pPr>
    </w:p>
    <w:p w14:paraId="25ECEC23" w14:textId="3D4ED1EC" w:rsidR="007C2C6B" w:rsidRDefault="007C2C6B" w:rsidP="001259FD">
      <w:pPr>
        <w:rPr>
          <w:rFonts w:ascii="Cambria" w:hAnsi="Cambria"/>
          <w:sz w:val="36"/>
          <w:szCs w:val="36"/>
        </w:rPr>
      </w:pPr>
      <w:r>
        <w:rPr>
          <w:rFonts w:ascii="Cambria" w:hAnsi="Cambria"/>
          <w:sz w:val="36"/>
          <w:szCs w:val="36"/>
        </w:rPr>
        <w:t xml:space="preserve">Page </w:t>
      </w:r>
      <w:r w:rsidR="003B3264">
        <w:rPr>
          <w:rFonts w:ascii="Cambria" w:hAnsi="Cambria"/>
          <w:sz w:val="36"/>
          <w:szCs w:val="36"/>
        </w:rPr>
        <w:t>6</w:t>
      </w:r>
      <w:r>
        <w:rPr>
          <w:rFonts w:ascii="Cambria" w:hAnsi="Cambria"/>
          <w:sz w:val="36"/>
          <w:szCs w:val="36"/>
        </w:rPr>
        <w:t xml:space="preserve"> …. Outdoor Safety</w:t>
      </w:r>
    </w:p>
    <w:p w14:paraId="64C3C131" w14:textId="1BC05AE8" w:rsidR="003E70D7" w:rsidRPr="00215BFD" w:rsidRDefault="003E70D7" w:rsidP="001259FD">
      <w:pPr>
        <w:rPr>
          <w:rFonts w:ascii="Cambria" w:hAnsi="Cambria"/>
          <w:sz w:val="16"/>
          <w:szCs w:val="16"/>
        </w:rPr>
      </w:pPr>
    </w:p>
    <w:p w14:paraId="3D6C2FFA" w14:textId="1CB456FA" w:rsidR="00215BFD" w:rsidRPr="004D42AF" w:rsidRDefault="00215BFD" w:rsidP="001259FD">
      <w:pPr>
        <w:rPr>
          <w:rFonts w:ascii="Cambria" w:hAnsi="Cambria"/>
          <w:sz w:val="36"/>
          <w:szCs w:val="36"/>
        </w:rPr>
      </w:pPr>
      <w:r>
        <w:rPr>
          <w:rFonts w:ascii="Cambria" w:hAnsi="Cambria"/>
          <w:sz w:val="36"/>
          <w:szCs w:val="36"/>
        </w:rPr>
        <w:t xml:space="preserve">Page </w:t>
      </w:r>
      <w:r w:rsidR="003B3264">
        <w:rPr>
          <w:rFonts w:ascii="Cambria" w:hAnsi="Cambria"/>
          <w:sz w:val="36"/>
          <w:szCs w:val="36"/>
        </w:rPr>
        <w:t>7</w:t>
      </w:r>
      <w:r>
        <w:rPr>
          <w:rFonts w:ascii="Cambria" w:hAnsi="Cambria"/>
          <w:sz w:val="36"/>
          <w:szCs w:val="36"/>
        </w:rPr>
        <w:t xml:space="preserve"> …. How We Can Help</w:t>
      </w:r>
    </w:p>
    <w:p w14:paraId="204FE331" w14:textId="33CBA558" w:rsidR="001259FD" w:rsidRPr="004D42AF" w:rsidRDefault="001259FD" w:rsidP="001259FD">
      <w:pPr>
        <w:rPr>
          <w:rFonts w:ascii="Cambria" w:hAnsi="Cambria"/>
          <w:sz w:val="40"/>
          <w:szCs w:val="40"/>
        </w:rPr>
      </w:pPr>
    </w:p>
    <w:p w14:paraId="0D086B08" w14:textId="2DF50E62" w:rsidR="001259FD" w:rsidRPr="004D42AF" w:rsidRDefault="005151E0" w:rsidP="001259FD">
      <w:pPr>
        <w:rPr>
          <w:rFonts w:ascii="Cambria" w:hAnsi="Cambria"/>
          <w:b/>
          <w:bCs/>
          <w:sz w:val="36"/>
          <w:szCs w:val="36"/>
        </w:rPr>
      </w:pPr>
      <w:r>
        <w:rPr>
          <w:rFonts w:ascii="Cambria" w:hAnsi="Cambria"/>
          <w:b/>
          <w:bCs/>
          <w:sz w:val="36"/>
          <w:szCs w:val="36"/>
        </w:rPr>
        <w:lastRenderedPageBreak/>
        <w:t>General Home Safety</w:t>
      </w:r>
    </w:p>
    <w:p w14:paraId="361B4F3F" w14:textId="4242CF35" w:rsidR="001259FD" w:rsidRPr="00624B8A" w:rsidRDefault="00497B57" w:rsidP="001259FD">
      <w:pPr>
        <w:rPr>
          <w:rFonts w:ascii="Cambria" w:hAnsi="Cambria"/>
          <w:b/>
          <w:bCs/>
          <w:color w:val="FFC000"/>
          <w:sz w:val="26"/>
          <w:szCs w:val="26"/>
        </w:rPr>
      </w:pPr>
      <w:r>
        <w:rPr>
          <w:rFonts w:ascii="Cambria" w:hAnsi="Cambria"/>
          <w:b/>
          <w:bCs/>
          <w:color w:val="FFC000"/>
          <w:sz w:val="26"/>
          <w:szCs w:val="26"/>
        </w:rPr>
        <w:t xml:space="preserve">Aging </w:t>
      </w:r>
      <w:r w:rsidR="0011427F">
        <w:rPr>
          <w:rFonts w:ascii="Cambria" w:hAnsi="Cambria"/>
          <w:b/>
          <w:bCs/>
          <w:color w:val="FFC000"/>
          <w:sz w:val="26"/>
          <w:szCs w:val="26"/>
        </w:rPr>
        <w:t>in</w:t>
      </w:r>
      <w:r>
        <w:rPr>
          <w:rFonts w:ascii="Cambria" w:hAnsi="Cambria"/>
          <w:b/>
          <w:bCs/>
          <w:color w:val="FFC000"/>
          <w:sz w:val="26"/>
          <w:szCs w:val="26"/>
        </w:rPr>
        <w:t xml:space="preserve"> Place</w:t>
      </w:r>
    </w:p>
    <w:p w14:paraId="6F10A42D" w14:textId="24D19FFA" w:rsidR="00935703" w:rsidRPr="004D42AF" w:rsidRDefault="00497B57" w:rsidP="001259FD">
      <w:pPr>
        <w:rPr>
          <w:rFonts w:ascii="Cambria" w:hAnsi="Cambria"/>
          <w:sz w:val="24"/>
          <w:szCs w:val="24"/>
        </w:rPr>
      </w:pPr>
      <w:r>
        <w:rPr>
          <w:rFonts w:ascii="Cambria" w:hAnsi="Cambria"/>
          <w:sz w:val="24"/>
          <w:szCs w:val="24"/>
        </w:rPr>
        <w:t xml:space="preserve">Most Seniors express a desire to age at home, rather than enter a senior living facility.  While </w:t>
      </w:r>
      <w:r w:rsidR="00662D50">
        <w:rPr>
          <w:rFonts w:ascii="Cambria" w:hAnsi="Cambria"/>
          <w:sz w:val="24"/>
          <w:szCs w:val="24"/>
        </w:rPr>
        <w:t xml:space="preserve">staying in their home does have some advantages, efforts must be made to ensure that the home is a safe environment </w:t>
      </w:r>
      <w:r w:rsidR="0011427F">
        <w:rPr>
          <w:rFonts w:ascii="Cambria" w:hAnsi="Cambria"/>
          <w:sz w:val="24"/>
          <w:szCs w:val="24"/>
        </w:rPr>
        <w:t>for our loved ones.</w:t>
      </w:r>
      <w:r w:rsidR="005C779C">
        <w:rPr>
          <w:rFonts w:ascii="Cambria" w:hAnsi="Cambria"/>
          <w:sz w:val="24"/>
          <w:szCs w:val="24"/>
        </w:rPr>
        <w:t xml:space="preserve"> Here are some recommendations for the </w:t>
      </w:r>
      <w:r w:rsidR="00ED1147">
        <w:rPr>
          <w:rFonts w:ascii="Cambria" w:hAnsi="Cambria"/>
          <w:sz w:val="24"/>
          <w:szCs w:val="24"/>
        </w:rPr>
        <w:t>general living space:</w:t>
      </w:r>
    </w:p>
    <w:p w14:paraId="65552942" w14:textId="0F932861" w:rsidR="00935703" w:rsidRPr="00624B8A" w:rsidRDefault="00ED1147" w:rsidP="001259FD">
      <w:pPr>
        <w:rPr>
          <w:rFonts w:ascii="Cambria" w:hAnsi="Cambria"/>
          <w:b/>
          <w:bCs/>
          <w:color w:val="FFC000"/>
          <w:sz w:val="26"/>
          <w:szCs w:val="26"/>
        </w:rPr>
      </w:pPr>
      <w:r>
        <w:rPr>
          <w:rFonts w:ascii="Cambria" w:hAnsi="Cambria"/>
          <w:b/>
          <w:bCs/>
          <w:color w:val="FFC000"/>
          <w:sz w:val="26"/>
          <w:szCs w:val="26"/>
        </w:rPr>
        <w:t>Lighting is Essential</w:t>
      </w:r>
    </w:p>
    <w:p w14:paraId="116AC788" w14:textId="04F049A8" w:rsidR="00935703" w:rsidRPr="004D42AF" w:rsidRDefault="00ED1147" w:rsidP="001259FD">
      <w:pPr>
        <w:rPr>
          <w:rFonts w:ascii="Cambria" w:hAnsi="Cambria"/>
          <w:sz w:val="24"/>
          <w:szCs w:val="24"/>
        </w:rPr>
      </w:pPr>
      <w:r>
        <w:rPr>
          <w:rFonts w:ascii="Cambria" w:hAnsi="Cambria"/>
          <w:sz w:val="24"/>
          <w:szCs w:val="24"/>
        </w:rPr>
        <w:t>Without plenty of lighting</w:t>
      </w:r>
      <w:r w:rsidR="00FE241E">
        <w:rPr>
          <w:rFonts w:ascii="Cambria" w:hAnsi="Cambria"/>
          <w:sz w:val="24"/>
          <w:szCs w:val="24"/>
        </w:rPr>
        <w:t xml:space="preserve">, the chance of injury increases.  Accommodate your loved one’s </w:t>
      </w:r>
      <w:r w:rsidR="0027796D">
        <w:rPr>
          <w:rFonts w:ascii="Cambria" w:hAnsi="Cambria"/>
          <w:sz w:val="24"/>
          <w:szCs w:val="24"/>
        </w:rPr>
        <w:t>reduction in eyesight by making sure that living spaces are brightly lit.</w:t>
      </w:r>
    </w:p>
    <w:p w14:paraId="58C14039" w14:textId="23521DFF" w:rsidR="00935703" w:rsidRPr="00624B8A" w:rsidRDefault="00C61C9C" w:rsidP="001259FD">
      <w:pPr>
        <w:rPr>
          <w:rFonts w:ascii="Cambria" w:hAnsi="Cambria"/>
          <w:b/>
          <w:bCs/>
          <w:color w:val="FFC000"/>
          <w:sz w:val="26"/>
          <w:szCs w:val="26"/>
        </w:rPr>
      </w:pPr>
      <w:r>
        <w:rPr>
          <w:rFonts w:ascii="Cambria" w:hAnsi="Cambria"/>
          <w:b/>
          <w:bCs/>
          <w:color w:val="FFC000"/>
          <w:sz w:val="26"/>
          <w:szCs w:val="26"/>
        </w:rPr>
        <w:t xml:space="preserve">Floors Must Be Clean and Free </w:t>
      </w:r>
      <w:proofErr w:type="gramStart"/>
      <w:r>
        <w:rPr>
          <w:rFonts w:ascii="Cambria" w:hAnsi="Cambria"/>
          <w:b/>
          <w:bCs/>
          <w:color w:val="FFC000"/>
          <w:sz w:val="26"/>
          <w:szCs w:val="26"/>
        </w:rPr>
        <w:t>From</w:t>
      </w:r>
      <w:proofErr w:type="gramEnd"/>
      <w:r>
        <w:rPr>
          <w:rFonts w:ascii="Cambria" w:hAnsi="Cambria"/>
          <w:b/>
          <w:bCs/>
          <w:color w:val="FFC000"/>
          <w:sz w:val="26"/>
          <w:szCs w:val="26"/>
        </w:rPr>
        <w:t xml:space="preserve"> Clutter</w:t>
      </w:r>
    </w:p>
    <w:p w14:paraId="1BB6A1F7" w14:textId="6E812532" w:rsidR="00FA6BEF" w:rsidRDefault="005D6A35" w:rsidP="009F104E">
      <w:pPr>
        <w:spacing w:after="120"/>
        <w:rPr>
          <w:rFonts w:ascii="Cambria" w:hAnsi="Cambria"/>
          <w:sz w:val="24"/>
          <w:szCs w:val="24"/>
        </w:rPr>
      </w:pPr>
      <w:r>
        <w:rPr>
          <w:rFonts w:ascii="Cambria" w:hAnsi="Cambria"/>
          <w:sz w:val="24"/>
          <w:szCs w:val="24"/>
        </w:rPr>
        <w:t>Remove clutter and inspect floors for trip hazards, including throw rugs</w:t>
      </w:r>
      <w:r w:rsidR="00482F26">
        <w:rPr>
          <w:rFonts w:ascii="Cambria" w:hAnsi="Cambria"/>
          <w:sz w:val="24"/>
          <w:szCs w:val="24"/>
        </w:rPr>
        <w:t xml:space="preserve"> and electrical cords. Make sure that doorways and hallways are </w:t>
      </w:r>
      <w:r w:rsidR="00907B9D">
        <w:rPr>
          <w:rFonts w:ascii="Cambria" w:hAnsi="Cambria"/>
          <w:sz w:val="24"/>
          <w:szCs w:val="24"/>
        </w:rPr>
        <w:t>clear to walk through.</w:t>
      </w:r>
    </w:p>
    <w:p w14:paraId="6B7CDFDB" w14:textId="431817CF" w:rsidR="00907B9D" w:rsidRDefault="00907B9D" w:rsidP="009F104E">
      <w:pPr>
        <w:spacing w:after="120"/>
        <w:rPr>
          <w:rFonts w:ascii="Cambria" w:hAnsi="Cambria"/>
          <w:b/>
          <w:bCs/>
          <w:color w:val="FFC000"/>
          <w:sz w:val="26"/>
          <w:szCs w:val="26"/>
        </w:rPr>
      </w:pPr>
      <w:r w:rsidRPr="008749F1">
        <w:rPr>
          <w:rFonts w:ascii="Cambria" w:hAnsi="Cambria"/>
          <w:b/>
          <w:bCs/>
          <w:color w:val="FFC000"/>
          <w:sz w:val="26"/>
          <w:szCs w:val="26"/>
        </w:rPr>
        <w:t>Smoke</w:t>
      </w:r>
      <w:r w:rsidR="008749F1" w:rsidRPr="008749F1">
        <w:rPr>
          <w:rFonts w:ascii="Cambria" w:hAnsi="Cambria"/>
          <w:b/>
          <w:bCs/>
          <w:color w:val="FFC000"/>
          <w:sz w:val="26"/>
          <w:szCs w:val="26"/>
        </w:rPr>
        <w:t xml:space="preserve"> and Carbon Monoxide</w:t>
      </w:r>
      <w:r w:rsidR="008749F1">
        <w:rPr>
          <w:rFonts w:ascii="Cambria" w:hAnsi="Cambria"/>
          <w:b/>
          <w:bCs/>
          <w:color w:val="FFC000"/>
          <w:sz w:val="26"/>
          <w:szCs w:val="26"/>
        </w:rPr>
        <w:t xml:space="preserve"> Detectors</w:t>
      </w:r>
    </w:p>
    <w:p w14:paraId="0E56383E" w14:textId="434EB70E" w:rsidR="00026F91" w:rsidRDefault="00026F91" w:rsidP="009F104E">
      <w:pPr>
        <w:spacing w:after="120"/>
        <w:rPr>
          <w:rFonts w:ascii="Cambria" w:hAnsi="Cambria"/>
          <w:sz w:val="24"/>
          <w:szCs w:val="24"/>
        </w:rPr>
      </w:pPr>
      <w:r>
        <w:rPr>
          <w:rFonts w:ascii="Cambria" w:hAnsi="Cambria"/>
          <w:sz w:val="24"/>
          <w:szCs w:val="24"/>
        </w:rPr>
        <w:t>Inspect all alarms and detectors in the home and make sure that the devices work, and th</w:t>
      </w:r>
      <w:r w:rsidR="004E3C27">
        <w:rPr>
          <w:rFonts w:ascii="Cambria" w:hAnsi="Cambria"/>
          <w:sz w:val="24"/>
          <w:szCs w:val="24"/>
        </w:rPr>
        <w:t>at they contain working batteries</w:t>
      </w:r>
    </w:p>
    <w:p w14:paraId="3DD175B8" w14:textId="1B052771" w:rsidR="004E3C27" w:rsidRDefault="001231FB" w:rsidP="009F104E">
      <w:pPr>
        <w:spacing w:after="120"/>
        <w:rPr>
          <w:rFonts w:ascii="Cambria" w:hAnsi="Cambria"/>
          <w:b/>
          <w:bCs/>
          <w:color w:val="FFC000"/>
          <w:sz w:val="26"/>
          <w:szCs w:val="26"/>
        </w:rPr>
      </w:pPr>
      <w:r w:rsidRPr="006A5A1A">
        <w:rPr>
          <w:rFonts w:ascii="Cambria" w:hAnsi="Cambria"/>
          <w:b/>
          <w:bCs/>
          <w:color w:val="FFC000"/>
          <w:sz w:val="26"/>
          <w:szCs w:val="26"/>
        </w:rPr>
        <w:t>Avoid Overloaded Electrical Outlets</w:t>
      </w:r>
    </w:p>
    <w:p w14:paraId="2FC6D133" w14:textId="270674D6" w:rsidR="006A5A1A" w:rsidRPr="006A5A1A" w:rsidRDefault="00F049B8" w:rsidP="009F104E">
      <w:pPr>
        <w:spacing w:after="120"/>
        <w:rPr>
          <w:rFonts w:ascii="Cambria" w:hAnsi="Cambria"/>
          <w:sz w:val="24"/>
          <w:szCs w:val="24"/>
        </w:rPr>
      </w:pPr>
      <w:r>
        <w:rPr>
          <w:rFonts w:ascii="Cambria" w:hAnsi="Cambria"/>
          <w:sz w:val="24"/>
          <w:szCs w:val="24"/>
        </w:rPr>
        <w:lastRenderedPageBreak/>
        <w:t>If outlets appear to be overloaded, invest in surge protectors to ensure the safety of your loved one.</w:t>
      </w:r>
    </w:p>
    <w:p w14:paraId="39E667AE" w14:textId="634D8EEB" w:rsidR="008749F1" w:rsidRPr="002A13F7" w:rsidRDefault="00736F24" w:rsidP="009F104E">
      <w:pPr>
        <w:spacing w:after="120"/>
        <w:rPr>
          <w:rFonts w:ascii="Cambria" w:hAnsi="Cambria"/>
          <w:b/>
          <w:bCs/>
          <w:sz w:val="36"/>
          <w:szCs w:val="36"/>
        </w:rPr>
      </w:pPr>
      <w:r w:rsidRPr="002A13F7">
        <w:rPr>
          <w:rFonts w:ascii="Cambria" w:hAnsi="Cambria"/>
          <w:b/>
          <w:bCs/>
          <w:sz w:val="36"/>
          <w:szCs w:val="36"/>
        </w:rPr>
        <w:t xml:space="preserve">In </w:t>
      </w:r>
      <w:proofErr w:type="gramStart"/>
      <w:r w:rsidRPr="002A13F7">
        <w:rPr>
          <w:rFonts w:ascii="Cambria" w:hAnsi="Cambria"/>
          <w:b/>
          <w:bCs/>
          <w:sz w:val="36"/>
          <w:szCs w:val="36"/>
        </w:rPr>
        <w:t>The</w:t>
      </w:r>
      <w:proofErr w:type="gramEnd"/>
      <w:r w:rsidRPr="002A13F7">
        <w:rPr>
          <w:rFonts w:ascii="Cambria" w:hAnsi="Cambria"/>
          <w:b/>
          <w:bCs/>
          <w:sz w:val="36"/>
          <w:szCs w:val="36"/>
        </w:rPr>
        <w:t xml:space="preserve"> Kitchen</w:t>
      </w:r>
    </w:p>
    <w:p w14:paraId="16A3437E" w14:textId="39F2ADAA" w:rsidR="00FA6BEF" w:rsidRDefault="002B79D4" w:rsidP="009F104E">
      <w:pPr>
        <w:spacing w:after="120"/>
        <w:rPr>
          <w:rFonts w:ascii="Cambria" w:hAnsi="Cambria"/>
          <w:b/>
          <w:bCs/>
          <w:color w:val="FFC000"/>
          <w:sz w:val="26"/>
          <w:szCs w:val="26"/>
        </w:rPr>
      </w:pPr>
      <w:r>
        <w:rPr>
          <w:rFonts w:ascii="Cambria" w:hAnsi="Cambria"/>
          <w:b/>
          <w:bCs/>
          <w:color w:val="FFC000"/>
          <w:sz w:val="26"/>
          <w:szCs w:val="26"/>
        </w:rPr>
        <w:t>Evaluate the Situation</w:t>
      </w:r>
    </w:p>
    <w:p w14:paraId="2DFD30B8" w14:textId="7B719581" w:rsidR="00893DF4" w:rsidRDefault="00893DF4" w:rsidP="009F104E">
      <w:pPr>
        <w:spacing w:after="120"/>
        <w:rPr>
          <w:rFonts w:ascii="Cambria" w:hAnsi="Cambria"/>
          <w:sz w:val="24"/>
          <w:szCs w:val="24"/>
        </w:rPr>
      </w:pPr>
      <w:r>
        <w:rPr>
          <w:rFonts w:ascii="Cambria" w:hAnsi="Cambria"/>
          <w:sz w:val="24"/>
          <w:szCs w:val="24"/>
        </w:rPr>
        <w:t xml:space="preserve">This is an area where most seniors need help at one time or another. </w:t>
      </w:r>
      <w:r w:rsidR="003F5DDD">
        <w:rPr>
          <w:rFonts w:ascii="Cambria" w:hAnsi="Cambria"/>
          <w:sz w:val="24"/>
          <w:szCs w:val="24"/>
        </w:rPr>
        <w:t>Can they still be expected to shop? Is food preparation and cooking a safe</w:t>
      </w:r>
      <w:r w:rsidR="00630400">
        <w:rPr>
          <w:rFonts w:ascii="Cambria" w:hAnsi="Cambria"/>
          <w:sz w:val="24"/>
          <w:szCs w:val="24"/>
        </w:rPr>
        <w:t xml:space="preserve"> scenario, or is it risky? </w:t>
      </w:r>
    </w:p>
    <w:p w14:paraId="4F816AFA" w14:textId="6670E47B" w:rsidR="009376FC" w:rsidRDefault="009376FC" w:rsidP="009F104E">
      <w:pPr>
        <w:spacing w:after="120"/>
        <w:rPr>
          <w:rFonts w:ascii="Cambria" w:hAnsi="Cambria"/>
          <w:b/>
          <w:bCs/>
          <w:color w:val="FFC000"/>
          <w:sz w:val="26"/>
          <w:szCs w:val="26"/>
        </w:rPr>
      </w:pPr>
      <w:r w:rsidRPr="009376FC">
        <w:rPr>
          <w:rFonts w:ascii="Cambria" w:hAnsi="Cambria"/>
          <w:b/>
          <w:bCs/>
          <w:color w:val="FFC000"/>
          <w:sz w:val="26"/>
          <w:szCs w:val="26"/>
        </w:rPr>
        <w:t>Shopping and Food Storage</w:t>
      </w:r>
    </w:p>
    <w:p w14:paraId="13FA41B1" w14:textId="7A443470" w:rsidR="009376FC" w:rsidRDefault="009376FC" w:rsidP="009F104E">
      <w:pPr>
        <w:spacing w:after="120"/>
        <w:rPr>
          <w:rFonts w:ascii="Cambria" w:hAnsi="Cambria"/>
          <w:sz w:val="24"/>
          <w:szCs w:val="24"/>
        </w:rPr>
      </w:pPr>
      <w:r>
        <w:rPr>
          <w:rFonts w:ascii="Cambria" w:hAnsi="Cambria"/>
          <w:sz w:val="24"/>
          <w:szCs w:val="24"/>
        </w:rPr>
        <w:t xml:space="preserve">Check in the refrigerator, and make sure that food is fresh and not outdated. If </w:t>
      </w:r>
      <w:r w:rsidR="007E0170">
        <w:rPr>
          <w:rFonts w:ascii="Cambria" w:hAnsi="Cambria"/>
          <w:sz w:val="24"/>
          <w:szCs w:val="24"/>
        </w:rPr>
        <w:t>you find that the food is expired, or unhealthy, give some thought to alternatives. Can you</w:t>
      </w:r>
      <w:r w:rsidR="003C05CC">
        <w:rPr>
          <w:rFonts w:ascii="Cambria" w:hAnsi="Cambria"/>
          <w:sz w:val="24"/>
          <w:szCs w:val="24"/>
        </w:rPr>
        <w:t xml:space="preserve"> have</w:t>
      </w:r>
      <w:r w:rsidR="007E0170">
        <w:rPr>
          <w:rFonts w:ascii="Cambria" w:hAnsi="Cambria"/>
          <w:sz w:val="24"/>
          <w:szCs w:val="24"/>
        </w:rPr>
        <w:t xml:space="preserve"> groceries delivered, or bring them to your senior? </w:t>
      </w:r>
      <w:r w:rsidR="003C05CC">
        <w:rPr>
          <w:rFonts w:ascii="Cambria" w:hAnsi="Cambria"/>
          <w:sz w:val="24"/>
          <w:szCs w:val="24"/>
        </w:rPr>
        <w:t>Is meal delivery an option</w:t>
      </w:r>
      <w:r w:rsidR="00667593">
        <w:rPr>
          <w:rFonts w:ascii="Cambria" w:hAnsi="Cambria"/>
          <w:sz w:val="24"/>
          <w:szCs w:val="24"/>
        </w:rPr>
        <w:t>? Give them options and make this decision together for best results.</w:t>
      </w:r>
      <w:r w:rsidR="003C05CC">
        <w:rPr>
          <w:rFonts w:ascii="Cambria" w:hAnsi="Cambria"/>
          <w:sz w:val="24"/>
          <w:szCs w:val="24"/>
        </w:rPr>
        <w:t xml:space="preserve"> </w:t>
      </w:r>
    </w:p>
    <w:p w14:paraId="259CB270" w14:textId="346C0D50" w:rsidR="00667593" w:rsidRDefault="0014418C" w:rsidP="009F104E">
      <w:pPr>
        <w:spacing w:after="120"/>
        <w:rPr>
          <w:rFonts w:ascii="Cambria" w:hAnsi="Cambria"/>
          <w:b/>
          <w:bCs/>
          <w:color w:val="FFC000"/>
          <w:sz w:val="26"/>
          <w:szCs w:val="26"/>
        </w:rPr>
      </w:pPr>
      <w:r w:rsidRPr="0014418C">
        <w:rPr>
          <w:rFonts w:ascii="Cambria" w:hAnsi="Cambria"/>
          <w:b/>
          <w:bCs/>
          <w:color w:val="FFC000"/>
          <w:sz w:val="26"/>
          <w:szCs w:val="26"/>
        </w:rPr>
        <w:t>Kitchen Appliance Safety</w:t>
      </w:r>
    </w:p>
    <w:p w14:paraId="3047930D" w14:textId="704DD183" w:rsidR="0014418C" w:rsidRDefault="00B80342" w:rsidP="009F104E">
      <w:pPr>
        <w:spacing w:after="120"/>
        <w:rPr>
          <w:rFonts w:ascii="Cambria" w:hAnsi="Cambria"/>
          <w:sz w:val="24"/>
          <w:szCs w:val="24"/>
        </w:rPr>
      </w:pPr>
      <w:r>
        <w:rPr>
          <w:rFonts w:ascii="Cambria" w:hAnsi="Cambria"/>
          <w:sz w:val="24"/>
          <w:szCs w:val="24"/>
        </w:rPr>
        <w:t xml:space="preserve">Are the appliances safe to operate, and are they within easy reach? </w:t>
      </w:r>
      <w:r w:rsidR="0058536C">
        <w:rPr>
          <w:rFonts w:ascii="Cambria" w:hAnsi="Cambria"/>
          <w:sz w:val="24"/>
          <w:szCs w:val="24"/>
        </w:rPr>
        <w:t xml:space="preserve">Reaching and bending can </w:t>
      </w:r>
      <w:r w:rsidR="006A5FC5">
        <w:rPr>
          <w:rFonts w:ascii="Cambria" w:hAnsi="Cambria"/>
          <w:sz w:val="24"/>
          <w:szCs w:val="24"/>
        </w:rPr>
        <w:t xml:space="preserve">lead to falls, so make sure items are easy to reach.  </w:t>
      </w:r>
      <w:r>
        <w:rPr>
          <w:rFonts w:ascii="Cambria" w:hAnsi="Cambria"/>
          <w:sz w:val="24"/>
          <w:szCs w:val="24"/>
        </w:rPr>
        <w:t xml:space="preserve">Replace older appliances as </w:t>
      </w:r>
      <w:r w:rsidR="004C423D">
        <w:rPr>
          <w:rFonts w:ascii="Cambria" w:hAnsi="Cambria"/>
          <w:sz w:val="24"/>
          <w:szCs w:val="24"/>
        </w:rPr>
        <w:t>necessary and</w:t>
      </w:r>
      <w:r>
        <w:rPr>
          <w:rFonts w:ascii="Cambria" w:hAnsi="Cambria"/>
          <w:sz w:val="24"/>
          <w:szCs w:val="24"/>
        </w:rPr>
        <w:t xml:space="preserve"> consider</w:t>
      </w:r>
      <w:r w:rsidR="00C64713">
        <w:rPr>
          <w:rFonts w:ascii="Cambria" w:hAnsi="Cambria"/>
          <w:sz w:val="24"/>
          <w:szCs w:val="24"/>
        </w:rPr>
        <w:t xml:space="preserve"> eliminating those that are unsafe.</w:t>
      </w:r>
    </w:p>
    <w:p w14:paraId="746B7AC9" w14:textId="7709D04C" w:rsidR="006A5FC5" w:rsidRDefault="006A5FC5" w:rsidP="009F104E">
      <w:pPr>
        <w:spacing w:after="120"/>
        <w:rPr>
          <w:rFonts w:ascii="Cambria" w:hAnsi="Cambria"/>
          <w:b/>
          <w:bCs/>
          <w:color w:val="FFC000"/>
          <w:sz w:val="26"/>
          <w:szCs w:val="26"/>
        </w:rPr>
      </w:pPr>
      <w:r w:rsidRPr="006A5FC5">
        <w:rPr>
          <w:rFonts w:ascii="Cambria" w:hAnsi="Cambria"/>
          <w:b/>
          <w:bCs/>
          <w:color w:val="FFC000"/>
          <w:sz w:val="26"/>
          <w:szCs w:val="26"/>
        </w:rPr>
        <w:t>Is Nutrition an Issue?</w:t>
      </w:r>
    </w:p>
    <w:p w14:paraId="4E88F0BD" w14:textId="16860C2B" w:rsidR="006A5FC5" w:rsidRPr="00BB63E0" w:rsidRDefault="00BB63E0" w:rsidP="009F104E">
      <w:pPr>
        <w:spacing w:after="120"/>
        <w:rPr>
          <w:rFonts w:ascii="Cambria" w:hAnsi="Cambria"/>
          <w:sz w:val="24"/>
          <w:szCs w:val="24"/>
        </w:rPr>
      </w:pPr>
      <w:r>
        <w:rPr>
          <w:rFonts w:ascii="Cambria" w:hAnsi="Cambria"/>
          <w:sz w:val="24"/>
          <w:szCs w:val="24"/>
        </w:rPr>
        <w:lastRenderedPageBreak/>
        <w:t>Is your loved one eating a lot of take</w:t>
      </w:r>
      <w:r w:rsidR="002936AE">
        <w:rPr>
          <w:rFonts w:ascii="Cambria" w:hAnsi="Cambria"/>
          <w:sz w:val="24"/>
          <w:szCs w:val="24"/>
        </w:rPr>
        <w:t xml:space="preserve">-out or fast food? Are they skipping meals or eating too many sweets? </w:t>
      </w:r>
      <w:proofErr w:type="gramStart"/>
      <w:r w:rsidR="007C2FF0">
        <w:rPr>
          <w:rFonts w:ascii="Cambria" w:hAnsi="Cambria"/>
          <w:sz w:val="24"/>
          <w:szCs w:val="24"/>
        </w:rPr>
        <w:t>Have a discussion about</w:t>
      </w:r>
      <w:proofErr w:type="gramEnd"/>
      <w:r w:rsidR="007C2FF0">
        <w:rPr>
          <w:rFonts w:ascii="Cambria" w:hAnsi="Cambria"/>
          <w:sz w:val="24"/>
          <w:szCs w:val="24"/>
        </w:rPr>
        <w:t xml:space="preserve"> meal planning, and see if they need help with planning, shopping, cooking, or scheduling meals.  </w:t>
      </w:r>
      <w:r w:rsidR="002D12CB">
        <w:rPr>
          <w:rFonts w:ascii="Cambria" w:hAnsi="Cambria"/>
          <w:sz w:val="24"/>
          <w:szCs w:val="24"/>
        </w:rPr>
        <w:t>Nutritional needs must be met.</w:t>
      </w:r>
    </w:p>
    <w:p w14:paraId="671D71A6" w14:textId="3C8A4021" w:rsidR="004C423D" w:rsidRDefault="002D12CB" w:rsidP="009F104E">
      <w:pPr>
        <w:spacing w:after="120"/>
        <w:rPr>
          <w:rFonts w:ascii="Cambria" w:hAnsi="Cambria"/>
          <w:b/>
          <w:bCs/>
          <w:sz w:val="36"/>
          <w:szCs w:val="36"/>
        </w:rPr>
      </w:pPr>
      <w:r w:rsidRPr="008E487A">
        <w:rPr>
          <w:rFonts w:ascii="Cambria" w:hAnsi="Cambria"/>
          <w:b/>
          <w:bCs/>
          <w:sz w:val="36"/>
          <w:szCs w:val="36"/>
        </w:rPr>
        <w:t xml:space="preserve">In </w:t>
      </w:r>
      <w:proofErr w:type="gramStart"/>
      <w:r w:rsidRPr="008E487A">
        <w:rPr>
          <w:rFonts w:ascii="Cambria" w:hAnsi="Cambria"/>
          <w:b/>
          <w:bCs/>
          <w:sz w:val="36"/>
          <w:szCs w:val="36"/>
        </w:rPr>
        <w:t>The</w:t>
      </w:r>
      <w:proofErr w:type="gramEnd"/>
      <w:r w:rsidRPr="008E487A">
        <w:rPr>
          <w:rFonts w:ascii="Cambria" w:hAnsi="Cambria"/>
          <w:b/>
          <w:bCs/>
          <w:sz w:val="36"/>
          <w:szCs w:val="36"/>
        </w:rPr>
        <w:t xml:space="preserve"> Bathroom</w:t>
      </w:r>
    </w:p>
    <w:p w14:paraId="1ECB168B" w14:textId="051D7BAD" w:rsidR="008E487A" w:rsidRDefault="005B196B" w:rsidP="009F104E">
      <w:pPr>
        <w:spacing w:after="120"/>
        <w:rPr>
          <w:rFonts w:ascii="Cambria" w:hAnsi="Cambria"/>
          <w:b/>
          <w:bCs/>
          <w:color w:val="FFC000"/>
          <w:sz w:val="26"/>
          <w:szCs w:val="26"/>
        </w:rPr>
      </w:pPr>
      <w:r>
        <w:rPr>
          <w:rFonts w:ascii="Cambria" w:hAnsi="Cambria"/>
          <w:b/>
          <w:bCs/>
          <w:color w:val="FFC000"/>
          <w:sz w:val="26"/>
          <w:szCs w:val="26"/>
        </w:rPr>
        <w:t>Fall Risks Are a Major Concern</w:t>
      </w:r>
    </w:p>
    <w:p w14:paraId="3F71757D" w14:textId="3ED083DA" w:rsidR="005B196B" w:rsidRDefault="005B196B" w:rsidP="009F104E">
      <w:pPr>
        <w:spacing w:after="120"/>
        <w:rPr>
          <w:rFonts w:ascii="Cambria" w:hAnsi="Cambria"/>
          <w:sz w:val="24"/>
          <w:szCs w:val="24"/>
        </w:rPr>
      </w:pPr>
      <w:r>
        <w:rPr>
          <w:rFonts w:ascii="Cambria" w:hAnsi="Cambria"/>
          <w:sz w:val="24"/>
          <w:szCs w:val="24"/>
        </w:rPr>
        <w:t xml:space="preserve">Most falls happen in the bathroom, so </w:t>
      </w:r>
      <w:r w:rsidR="00CD57C3">
        <w:rPr>
          <w:rFonts w:ascii="Cambria" w:hAnsi="Cambria"/>
          <w:sz w:val="24"/>
          <w:szCs w:val="24"/>
        </w:rPr>
        <w:t>it is</w:t>
      </w:r>
      <w:r w:rsidR="00A160EE">
        <w:rPr>
          <w:rFonts w:ascii="Cambria" w:hAnsi="Cambria"/>
          <w:sz w:val="24"/>
          <w:szCs w:val="24"/>
        </w:rPr>
        <w:t xml:space="preserve"> </w:t>
      </w:r>
      <w:r w:rsidR="00CD57C3">
        <w:rPr>
          <w:rFonts w:ascii="Cambria" w:hAnsi="Cambria"/>
          <w:sz w:val="24"/>
          <w:szCs w:val="24"/>
        </w:rPr>
        <w:t>especially important</w:t>
      </w:r>
      <w:r w:rsidR="00A160EE">
        <w:rPr>
          <w:rFonts w:ascii="Cambria" w:hAnsi="Cambria"/>
          <w:sz w:val="24"/>
          <w:szCs w:val="24"/>
        </w:rPr>
        <w:t xml:space="preserve"> to install safety helpers in the bathroom</w:t>
      </w:r>
      <w:r w:rsidR="00216B45">
        <w:rPr>
          <w:rFonts w:ascii="Cambria" w:hAnsi="Cambria"/>
          <w:sz w:val="24"/>
          <w:szCs w:val="24"/>
        </w:rPr>
        <w:t xml:space="preserve">. </w:t>
      </w:r>
      <w:r w:rsidR="00CD57C3">
        <w:rPr>
          <w:rFonts w:ascii="Cambria" w:hAnsi="Cambria"/>
          <w:sz w:val="24"/>
          <w:szCs w:val="24"/>
        </w:rPr>
        <w:t>Let us</w:t>
      </w:r>
      <w:r w:rsidR="00A160EE">
        <w:rPr>
          <w:rFonts w:ascii="Cambria" w:hAnsi="Cambria"/>
          <w:sz w:val="24"/>
          <w:szCs w:val="24"/>
        </w:rPr>
        <w:t xml:space="preserve"> </w:t>
      </w:r>
      <w:r w:rsidR="00CD57C3">
        <w:rPr>
          <w:rFonts w:ascii="Cambria" w:hAnsi="Cambria"/>
          <w:sz w:val="24"/>
          <w:szCs w:val="24"/>
        </w:rPr>
        <w:t>look</w:t>
      </w:r>
      <w:r w:rsidR="00A160EE">
        <w:rPr>
          <w:rFonts w:ascii="Cambria" w:hAnsi="Cambria"/>
          <w:sz w:val="24"/>
          <w:szCs w:val="24"/>
        </w:rPr>
        <w:t xml:space="preserve"> at the major trouble areas.</w:t>
      </w:r>
    </w:p>
    <w:p w14:paraId="76289A86" w14:textId="3B6EB42F" w:rsidR="00A160EE" w:rsidRDefault="00723688" w:rsidP="009F104E">
      <w:pPr>
        <w:spacing w:after="120"/>
        <w:rPr>
          <w:rFonts w:ascii="Cambria" w:hAnsi="Cambria"/>
          <w:b/>
          <w:bCs/>
          <w:color w:val="FFC000"/>
          <w:sz w:val="26"/>
          <w:szCs w:val="26"/>
        </w:rPr>
      </w:pPr>
      <w:r w:rsidRPr="00723688">
        <w:rPr>
          <w:rFonts w:ascii="Cambria" w:hAnsi="Cambria"/>
          <w:b/>
          <w:bCs/>
          <w:color w:val="FFC000"/>
          <w:sz w:val="26"/>
          <w:szCs w:val="26"/>
        </w:rPr>
        <w:t>Bathtubs</w:t>
      </w:r>
    </w:p>
    <w:p w14:paraId="21033150" w14:textId="3DB4A092" w:rsidR="00723688" w:rsidRDefault="006B109F" w:rsidP="009F104E">
      <w:pPr>
        <w:spacing w:after="120"/>
        <w:rPr>
          <w:rFonts w:ascii="Cambria" w:hAnsi="Cambria"/>
          <w:sz w:val="24"/>
          <w:szCs w:val="24"/>
        </w:rPr>
      </w:pPr>
      <w:r>
        <w:rPr>
          <w:rFonts w:ascii="Cambria" w:hAnsi="Cambria"/>
          <w:sz w:val="24"/>
          <w:szCs w:val="24"/>
        </w:rPr>
        <w:t>Stepping in and out of bathtubs can be treacherous</w:t>
      </w:r>
      <w:r w:rsidR="00216B45">
        <w:rPr>
          <w:rFonts w:ascii="Cambria" w:hAnsi="Cambria"/>
          <w:sz w:val="24"/>
          <w:szCs w:val="24"/>
        </w:rPr>
        <w:t xml:space="preserve">. </w:t>
      </w:r>
      <w:r>
        <w:rPr>
          <w:rFonts w:ascii="Cambria" w:hAnsi="Cambria"/>
          <w:sz w:val="24"/>
          <w:szCs w:val="24"/>
        </w:rPr>
        <w:t xml:space="preserve">The risk can be </w:t>
      </w:r>
      <w:r w:rsidR="00FE5241">
        <w:rPr>
          <w:rFonts w:ascii="Cambria" w:hAnsi="Cambria"/>
          <w:sz w:val="24"/>
          <w:szCs w:val="24"/>
        </w:rPr>
        <w:t>lessened with the help of grab bars installed both inside and outside of the tub</w:t>
      </w:r>
      <w:r w:rsidR="00216B45">
        <w:rPr>
          <w:rFonts w:ascii="Cambria" w:hAnsi="Cambria"/>
          <w:sz w:val="24"/>
          <w:szCs w:val="24"/>
        </w:rPr>
        <w:t xml:space="preserve">. </w:t>
      </w:r>
      <w:r w:rsidR="00FE5241">
        <w:rPr>
          <w:rFonts w:ascii="Cambria" w:hAnsi="Cambria"/>
          <w:sz w:val="24"/>
          <w:szCs w:val="24"/>
        </w:rPr>
        <w:t xml:space="preserve">While in the tub, use a bath chair </w:t>
      </w:r>
      <w:r w:rsidR="009B15C5">
        <w:rPr>
          <w:rFonts w:ascii="Cambria" w:hAnsi="Cambria"/>
          <w:sz w:val="24"/>
          <w:szCs w:val="24"/>
        </w:rPr>
        <w:t>to prevent falling in the tub.</w:t>
      </w:r>
    </w:p>
    <w:p w14:paraId="0336EE69" w14:textId="4A4012CF" w:rsidR="009B15C5" w:rsidRDefault="009B15C5" w:rsidP="009F104E">
      <w:pPr>
        <w:spacing w:after="120"/>
        <w:rPr>
          <w:rFonts w:ascii="Cambria" w:hAnsi="Cambria"/>
          <w:b/>
          <w:bCs/>
          <w:color w:val="FFC000"/>
          <w:sz w:val="26"/>
          <w:szCs w:val="26"/>
        </w:rPr>
      </w:pPr>
      <w:r>
        <w:rPr>
          <w:rFonts w:ascii="Cambria" w:hAnsi="Cambria"/>
          <w:b/>
          <w:bCs/>
          <w:color w:val="FFC000"/>
          <w:sz w:val="26"/>
          <w:szCs w:val="26"/>
        </w:rPr>
        <w:t>Low Toilets</w:t>
      </w:r>
    </w:p>
    <w:p w14:paraId="171E5A5B" w14:textId="47ED02DB" w:rsidR="009E6AE9" w:rsidRDefault="009502E2" w:rsidP="009F104E">
      <w:pPr>
        <w:spacing w:after="120"/>
        <w:rPr>
          <w:rFonts w:ascii="Cambria" w:hAnsi="Cambria"/>
          <w:sz w:val="24"/>
          <w:szCs w:val="24"/>
        </w:rPr>
      </w:pPr>
      <w:r>
        <w:rPr>
          <w:rFonts w:ascii="Cambria" w:hAnsi="Cambria"/>
          <w:sz w:val="24"/>
          <w:szCs w:val="24"/>
        </w:rPr>
        <w:t xml:space="preserve">This may not be a problem for your loved one, but safety comes first, </w:t>
      </w:r>
      <w:r w:rsidR="006C7EA3">
        <w:rPr>
          <w:rFonts w:ascii="Cambria" w:hAnsi="Cambria"/>
          <w:sz w:val="24"/>
          <w:szCs w:val="24"/>
        </w:rPr>
        <w:t>and having grab bars on either side of the toilet can help them</w:t>
      </w:r>
      <w:r w:rsidR="004E7B72">
        <w:rPr>
          <w:rFonts w:ascii="Cambria" w:hAnsi="Cambria"/>
          <w:sz w:val="24"/>
          <w:szCs w:val="24"/>
        </w:rPr>
        <w:t xml:space="preserve"> with sitting and standing</w:t>
      </w:r>
      <w:r w:rsidR="00216B45">
        <w:rPr>
          <w:rFonts w:ascii="Cambria" w:hAnsi="Cambria"/>
          <w:sz w:val="24"/>
          <w:szCs w:val="24"/>
        </w:rPr>
        <w:t xml:space="preserve">. </w:t>
      </w:r>
      <w:r w:rsidR="004E7B72">
        <w:rPr>
          <w:rFonts w:ascii="Cambria" w:hAnsi="Cambria"/>
          <w:sz w:val="24"/>
          <w:szCs w:val="24"/>
        </w:rPr>
        <w:t>An elevated toilet seat can raise the height and help with safety issues.</w:t>
      </w:r>
    </w:p>
    <w:p w14:paraId="6ABCADD8" w14:textId="3AE1BD4A" w:rsidR="00A36603" w:rsidRDefault="00A36603" w:rsidP="009F104E">
      <w:pPr>
        <w:spacing w:after="120"/>
        <w:rPr>
          <w:rFonts w:ascii="Cambria" w:hAnsi="Cambria"/>
          <w:b/>
          <w:bCs/>
          <w:color w:val="FFC000"/>
          <w:sz w:val="26"/>
          <w:szCs w:val="26"/>
        </w:rPr>
      </w:pPr>
      <w:r w:rsidRPr="00A36603">
        <w:rPr>
          <w:rFonts w:ascii="Cambria" w:hAnsi="Cambria"/>
          <w:b/>
          <w:bCs/>
          <w:color w:val="FFC000"/>
          <w:sz w:val="26"/>
          <w:szCs w:val="26"/>
        </w:rPr>
        <w:lastRenderedPageBreak/>
        <w:t>Slippery Floors</w:t>
      </w:r>
    </w:p>
    <w:p w14:paraId="01279DEC" w14:textId="1D252977" w:rsidR="00AE1A33" w:rsidRDefault="00AE1A33" w:rsidP="009F104E">
      <w:pPr>
        <w:spacing w:after="120"/>
        <w:rPr>
          <w:rFonts w:ascii="Cambria" w:hAnsi="Cambria"/>
          <w:sz w:val="24"/>
          <w:szCs w:val="24"/>
        </w:rPr>
      </w:pPr>
      <w:r>
        <w:rPr>
          <w:rFonts w:ascii="Cambria" w:hAnsi="Cambria"/>
          <w:sz w:val="24"/>
          <w:szCs w:val="24"/>
        </w:rPr>
        <w:t>Bathroom floors a</w:t>
      </w:r>
      <w:r w:rsidR="00DE7BCC">
        <w:rPr>
          <w:rFonts w:ascii="Cambria" w:hAnsi="Cambria"/>
          <w:sz w:val="24"/>
          <w:szCs w:val="24"/>
        </w:rPr>
        <w:t>re usually made of linoleum or tile, which can be slippery, especially when it gets wet</w:t>
      </w:r>
      <w:r w:rsidR="00216B45">
        <w:rPr>
          <w:rFonts w:ascii="Cambria" w:hAnsi="Cambria"/>
          <w:sz w:val="24"/>
          <w:szCs w:val="24"/>
        </w:rPr>
        <w:t xml:space="preserve">. </w:t>
      </w:r>
      <w:r w:rsidR="00DE7BCC">
        <w:rPr>
          <w:rFonts w:ascii="Cambria" w:hAnsi="Cambria"/>
          <w:sz w:val="24"/>
          <w:szCs w:val="24"/>
        </w:rPr>
        <w:t>Consider installing a non-slip mat near the bathtub, sink, and toilet</w:t>
      </w:r>
      <w:r w:rsidR="00216B45">
        <w:rPr>
          <w:rFonts w:ascii="Cambria" w:hAnsi="Cambria"/>
          <w:sz w:val="24"/>
          <w:szCs w:val="24"/>
        </w:rPr>
        <w:t xml:space="preserve">. </w:t>
      </w:r>
      <w:r w:rsidR="00450465">
        <w:rPr>
          <w:rFonts w:ascii="Cambria" w:hAnsi="Cambria"/>
          <w:sz w:val="24"/>
          <w:szCs w:val="24"/>
        </w:rPr>
        <w:t>Make sure that towels are easy for your senior to grab, and that they are accessible for them.</w:t>
      </w:r>
    </w:p>
    <w:p w14:paraId="35B46D42" w14:textId="5C168C4F" w:rsidR="00A12B9F" w:rsidRDefault="00A12B9F" w:rsidP="009F104E">
      <w:pPr>
        <w:spacing w:after="120"/>
        <w:rPr>
          <w:rFonts w:ascii="Cambria" w:hAnsi="Cambria"/>
          <w:b/>
          <w:bCs/>
          <w:color w:val="FFC000"/>
          <w:sz w:val="26"/>
          <w:szCs w:val="26"/>
        </w:rPr>
      </w:pPr>
      <w:r w:rsidRPr="00A12B9F">
        <w:rPr>
          <w:rFonts w:ascii="Cambria" w:hAnsi="Cambria"/>
          <w:b/>
          <w:bCs/>
          <w:color w:val="FFC000"/>
          <w:sz w:val="26"/>
          <w:szCs w:val="26"/>
        </w:rPr>
        <w:t>Hampers</w:t>
      </w:r>
    </w:p>
    <w:p w14:paraId="681197ED" w14:textId="78E3CA62" w:rsidR="00A12B9F" w:rsidRPr="00A12B9F" w:rsidRDefault="00A12B9F" w:rsidP="009F104E">
      <w:pPr>
        <w:spacing w:after="120"/>
        <w:rPr>
          <w:rFonts w:ascii="Cambria" w:hAnsi="Cambria"/>
          <w:sz w:val="24"/>
          <w:szCs w:val="24"/>
        </w:rPr>
      </w:pPr>
      <w:r>
        <w:rPr>
          <w:rFonts w:ascii="Cambria" w:hAnsi="Cambria"/>
          <w:sz w:val="24"/>
          <w:szCs w:val="24"/>
        </w:rPr>
        <w:t>Be sure that there is a</w:t>
      </w:r>
      <w:r w:rsidR="0052475E">
        <w:rPr>
          <w:rFonts w:ascii="Cambria" w:hAnsi="Cambria"/>
          <w:sz w:val="24"/>
          <w:szCs w:val="24"/>
        </w:rPr>
        <w:t>n easy to use hamper within handy reach, to hold wet towels and dirty clothes.</w:t>
      </w:r>
    </w:p>
    <w:p w14:paraId="5BF61BAB" w14:textId="0A56CF2F" w:rsidR="00667593" w:rsidRDefault="00643AC2" w:rsidP="009F104E">
      <w:pPr>
        <w:spacing w:after="120"/>
        <w:rPr>
          <w:rFonts w:ascii="Cambria" w:hAnsi="Cambria"/>
          <w:b/>
          <w:bCs/>
          <w:sz w:val="36"/>
          <w:szCs w:val="36"/>
        </w:rPr>
      </w:pPr>
      <w:r w:rsidRPr="00643AC2">
        <w:rPr>
          <w:rFonts w:ascii="Cambria" w:hAnsi="Cambria"/>
          <w:b/>
          <w:bCs/>
          <w:sz w:val="36"/>
          <w:szCs w:val="36"/>
        </w:rPr>
        <w:t>In the Bedroom</w:t>
      </w:r>
    </w:p>
    <w:p w14:paraId="3F56EAF5" w14:textId="04DEFCB2" w:rsidR="00477050" w:rsidRDefault="00816F25" w:rsidP="009F104E">
      <w:pPr>
        <w:spacing w:after="120"/>
        <w:rPr>
          <w:rFonts w:ascii="Cambria" w:hAnsi="Cambria"/>
          <w:b/>
          <w:bCs/>
          <w:color w:val="FFC000"/>
          <w:sz w:val="26"/>
          <w:szCs w:val="26"/>
        </w:rPr>
      </w:pPr>
      <w:r>
        <w:rPr>
          <w:rFonts w:ascii="Cambria" w:hAnsi="Cambria"/>
          <w:b/>
          <w:bCs/>
          <w:color w:val="FFC000"/>
          <w:sz w:val="26"/>
          <w:szCs w:val="26"/>
        </w:rPr>
        <w:t>Safety in the Bedroom</w:t>
      </w:r>
    </w:p>
    <w:p w14:paraId="7990F0DB" w14:textId="20F6D2E8" w:rsidR="00816F25" w:rsidRDefault="00816F25" w:rsidP="009F104E">
      <w:pPr>
        <w:spacing w:after="120"/>
        <w:rPr>
          <w:rFonts w:ascii="Cambria" w:hAnsi="Cambria"/>
          <w:sz w:val="24"/>
          <w:szCs w:val="24"/>
        </w:rPr>
      </w:pPr>
      <w:r>
        <w:rPr>
          <w:rFonts w:ascii="Cambria" w:hAnsi="Cambria"/>
          <w:sz w:val="24"/>
          <w:szCs w:val="24"/>
        </w:rPr>
        <w:t xml:space="preserve">Seniors may feel comfortable in the </w:t>
      </w:r>
      <w:r w:rsidR="002C5D94">
        <w:rPr>
          <w:rFonts w:ascii="Cambria" w:hAnsi="Cambria"/>
          <w:sz w:val="24"/>
          <w:szCs w:val="24"/>
        </w:rPr>
        <w:t>bedroom and</w:t>
      </w:r>
      <w:r>
        <w:rPr>
          <w:rFonts w:ascii="Cambria" w:hAnsi="Cambria"/>
          <w:sz w:val="24"/>
          <w:szCs w:val="24"/>
        </w:rPr>
        <w:t xml:space="preserve"> want to spend </w:t>
      </w:r>
      <w:r w:rsidR="002C5D94">
        <w:rPr>
          <w:rFonts w:ascii="Cambria" w:hAnsi="Cambria"/>
          <w:sz w:val="24"/>
          <w:szCs w:val="24"/>
        </w:rPr>
        <w:t>most of</w:t>
      </w:r>
      <w:r>
        <w:rPr>
          <w:rFonts w:ascii="Cambria" w:hAnsi="Cambria"/>
          <w:sz w:val="24"/>
          <w:szCs w:val="24"/>
        </w:rPr>
        <w:t xml:space="preserve"> their time there</w:t>
      </w:r>
      <w:r w:rsidR="00875081">
        <w:rPr>
          <w:rFonts w:ascii="Cambria" w:hAnsi="Cambria"/>
          <w:sz w:val="24"/>
          <w:szCs w:val="24"/>
        </w:rPr>
        <w:t xml:space="preserve">. </w:t>
      </w:r>
      <w:r w:rsidR="002C5D94">
        <w:rPr>
          <w:rFonts w:ascii="Cambria" w:hAnsi="Cambria"/>
          <w:sz w:val="24"/>
          <w:szCs w:val="24"/>
        </w:rPr>
        <w:t>That makes it important to check for safety hazards and to make sure that they are comfortable.</w:t>
      </w:r>
    </w:p>
    <w:p w14:paraId="3805C641" w14:textId="582D4F63" w:rsidR="00875081" w:rsidRDefault="00130D5A" w:rsidP="009F104E">
      <w:pPr>
        <w:spacing w:after="120"/>
        <w:rPr>
          <w:rFonts w:ascii="Cambria" w:hAnsi="Cambria"/>
          <w:b/>
          <w:bCs/>
          <w:color w:val="FFC000"/>
          <w:sz w:val="26"/>
          <w:szCs w:val="26"/>
        </w:rPr>
      </w:pPr>
      <w:r>
        <w:rPr>
          <w:rFonts w:ascii="Cambria" w:hAnsi="Cambria"/>
          <w:b/>
          <w:bCs/>
          <w:color w:val="FFC000"/>
          <w:sz w:val="26"/>
          <w:szCs w:val="26"/>
        </w:rPr>
        <w:t>Clutter</w:t>
      </w:r>
    </w:p>
    <w:p w14:paraId="5D4B7263" w14:textId="437B7242" w:rsidR="00130D5A" w:rsidRDefault="00CA6DE0" w:rsidP="009F104E">
      <w:pPr>
        <w:spacing w:after="120"/>
        <w:rPr>
          <w:rFonts w:ascii="Cambria" w:hAnsi="Cambria"/>
          <w:sz w:val="24"/>
          <w:szCs w:val="24"/>
        </w:rPr>
      </w:pPr>
      <w:r>
        <w:rPr>
          <w:rFonts w:ascii="Cambria" w:hAnsi="Cambria"/>
          <w:sz w:val="24"/>
          <w:szCs w:val="24"/>
        </w:rPr>
        <w:t xml:space="preserve">A cluttered room may be difficult to walk through, especially at night. </w:t>
      </w:r>
      <w:r w:rsidR="00FA1618">
        <w:rPr>
          <w:rFonts w:ascii="Cambria" w:hAnsi="Cambria"/>
          <w:sz w:val="24"/>
          <w:szCs w:val="24"/>
        </w:rPr>
        <w:t>Check to be sure that there is plenty of safe space for your loved one to have a path in and out of the bedroom as needed.</w:t>
      </w:r>
    </w:p>
    <w:p w14:paraId="71DB2F28" w14:textId="7360646B" w:rsidR="00FA1618" w:rsidRDefault="00B06587" w:rsidP="009F104E">
      <w:pPr>
        <w:spacing w:after="120"/>
        <w:rPr>
          <w:rFonts w:ascii="Cambria" w:hAnsi="Cambria"/>
          <w:b/>
          <w:bCs/>
          <w:color w:val="FFC000"/>
          <w:sz w:val="26"/>
          <w:szCs w:val="26"/>
        </w:rPr>
      </w:pPr>
      <w:r>
        <w:rPr>
          <w:rFonts w:ascii="Cambria" w:hAnsi="Cambria"/>
          <w:b/>
          <w:bCs/>
          <w:color w:val="FFC000"/>
          <w:sz w:val="26"/>
          <w:szCs w:val="26"/>
        </w:rPr>
        <w:t>Organizing Essentials</w:t>
      </w:r>
    </w:p>
    <w:p w14:paraId="53F95A00" w14:textId="47C9D098" w:rsidR="00B06587" w:rsidRDefault="00B06587" w:rsidP="009F104E">
      <w:pPr>
        <w:spacing w:after="120"/>
        <w:rPr>
          <w:rFonts w:ascii="Cambria" w:hAnsi="Cambria"/>
          <w:sz w:val="24"/>
          <w:szCs w:val="24"/>
        </w:rPr>
      </w:pPr>
      <w:r>
        <w:rPr>
          <w:rFonts w:ascii="Cambria" w:hAnsi="Cambria"/>
          <w:sz w:val="24"/>
          <w:szCs w:val="24"/>
        </w:rPr>
        <w:lastRenderedPageBreak/>
        <w:t>You want to make sure that</w:t>
      </w:r>
      <w:r w:rsidR="00FE4CF2">
        <w:rPr>
          <w:rFonts w:ascii="Cambria" w:hAnsi="Cambria"/>
          <w:sz w:val="24"/>
          <w:szCs w:val="24"/>
        </w:rPr>
        <w:t xml:space="preserve"> essentials can be found when needed. If you don’t have one, you may want to provide a small nightstand that can hold tissues, glasses</w:t>
      </w:r>
      <w:r w:rsidR="004B032C">
        <w:rPr>
          <w:rFonts w:ascii="Cambria" w:hAnsi="Cambria"/>
          <w:sz w:val="24"/>
          <w:szCs w:val="24"/>
        </w:rPr>
        <w:t>, cell phone, or a glass of water… things that are likely to be needed</w:t>
      </w:r>
      <w:r w:rsidR="00E04CF3">
        <w:rPr>
          <w:rFonts w:ascii="Cambria" w:hAnsi="Cambria"/>
          <w:sz w:val="24"/>
          <w:szCs w:val="24"/>
        </w:rPr>
        <w:t>, especially in the night.</w:t>
      </w:r>
    </w:p>
    <w:p w14:paraId="24542B97" w14:textId="39CA130F" w:rsidR="00E04CF3" w:rsidRDefault="00E04CF3" w:rsidP="009F104E">
      <w:pPr>
        <w:spacing w:after="120"/>
        <w:rPr>
          <w:rFonts w:ascii="Cambria" w:hAnsi="Cambria"/>
          <w:b/>
          <w:bCs/>
          <w:color w:val="FFC000"/>
          <w:sz w:val="26"/>
          <w:szCs w:val="26"/>
        </w:rPr>
      </w:pPr>
      <w:r>
        <w:rPr>
          <w:rFonts w:ascii="Cambria" w:hAnsi="Cambria"/>
          <w:b/>
          <w:bCs/>
          <w:color w:val="FFC000"/>
          <w:sz w:val="26"/>
          <w:szCs w:val="26"/>
        </w:rPr>
        <w:t>Clothing and Dressing Issues</w:t>
      </w:r>
    </w:p>
    <w:p w14:paraId="2FACAD35" w14:textId="256E29E0" w:rsidR="002A6908" w:rsidRDefault="009307CB" w:rsidP="009F104E">
      <w:pPr>
        <w:spacing w:after="120"/>
        <w:rPr>
          <w:rFonts w:ascii="Cambria" w:hAnsi="Cambria"/>
          <w:sz w:val="24"/>
          <w:szCs w:val="24"/>
        </w:rPr>
      </w:pPr>
      <w:r>
        <w:rPr>
          <w:rFonts w:ascii="Cambria" w:hAnsi="Cambria"/>
          <w:sz w:val="24"/>
          <w:szCs w:val="24"/>
        </w:rPr>
        <w:t>To make life easier, try to simplify your senior’s wardrobe.</w:t>
      </w:r>
      <w:r w:rsidR="0053402B">
        <w:rPr>
          <w:rFonts w:ascii="Cambria" w:hAnsi="Cambria"/>
          <w:sz w:val="24"/>
          <w:szCs w:val="24"/>
        </w:rPr>
        <w:t xml:space="preserve"> Unsteady hands and weakened vision may make buttons, zippers, and ties difficult to </w:t>
      </w:r>
      <w:r w:rsidR="002A6908">
        <w:rPr>
          <w:rFonts w:ascii="Cambria" w:hAnsi="Cambria"/>
          <w:sz w:val="24"/>
          <w:szCs w:val="24"/>
        </w:rPr>
        <w:t>maneuver.</w:t>
      </w:r>
      <w:r w:rsidR="007B788C">
        <w:rPr>
          <w:rFonts w:ascii="Cambria" w:hAnsi="Cambria"/>
          <w:sz w:val="24"/>
          <w:szCs w:val="24"/>
        </w:rPr>
        <w:t xml:space="preserve"> Consider supplying a chair for them to sit in, allowing them to dress more comfortably. </w:t>
      </w:r>
      <w:r w:rsidR="006B4EEA">
        <w:rPr>
          <w:rFonts w:ascii="Cambria" w:hAnsi="Cambria"/>
          <w:sz w:val="24"/>
          <w:szCs w:val="24"/>
        </w:rPr>
        <w:t>Finding shoes that slip on or have Velcro closures will make it easier to put on foo</w:t>
      </w:r>
      <w:r w:rsidR="006718A1">
        <w:rPr>
          <w:rFonts w:ascii="Cambria" w:hAnsi="Cambria"/>
          <w:sz w:val="24"/>
          <w:szCs w:val="24"/>
        </w:rPr>
        <w:t>t</w:t>
      </w:r>
      <w:r w:rsidR="006B4EEA">
        <w:rPr>
          <w:rFonts w:ascii="Cambria" w:hAnsi="Cambria"/>
          <w:sz w:val="24"/>
          <w:szCs w:val="24"/>
        </w:rPr>
        <w:t>wear.</w:t>
      </w:r>
      <w:r w:rsidR="006718A1">
        <w:rPr>
          <w:rFonts w:ascii="Cambria" w:hAnsi="Cambria"/>
          <w:sz w:val="24"/>
          <w:szCs w:val="24"/>
        </w:rPr>
        <w:t xml:space="preserve">  </w:t>
      </w:r>
    </w:p>
    <w:p w14:paraId="1849F700" w14:textId="639A4096" w:rsidR="00E04CF3" w:rsidRPr="009307CB" w:rsidRDefault="002A6908" w:rsidP="009F104E">
      <w:pPr>
        <w:spacing w:after="120"/>
        <w:rPr>
          <w:rFonts w:ascii="Cambria" w:hAnsi="Cambria"/>
          <w:sz w:val="24"/>
          <w:szCs w:val="24"/>
        </w:rPr>
      </w:pPr>
      <w:r>
        <w:rPr>
          <w:rFonts w:ascii="Cambria" w:hAnsi="Cambria"/>
          <w:sz w:val="24"/>
          <w:szCs w:val="24"/>
        </w:rPr>
        <w:t xml:space="preserve">  </w:t>
      </w:r>
    </w:p>
    <w:p w14:paraId="1B25A56C" w14:textId="1A1FC2A6" w:rsidR="002C5D94" w:rsidRDefault="00EB1478" w:rsidP="009F104E">
      <w:pPr>
        <w:spacing w:after="120"/>
        <w:rPr>
          <w:rFonts w:ascii="Cambria" w:hAnsi="Cambria"/>
          <w:b/>
          <w:bCs/>
          <w:sz w:val="36"/>
          <w:szCs w:val="36"/>
        </w:rPr>
      </w:pPr>
      <w:r w:rsidRPr="00EB1478">
        <w:rPr>
          <w:rFonts w:ascii="Cambria" w:hAnsi="Cambria"/>
          <w:b/>
          <w:bCs/>
          <w:sz w:val="36"/>
          <w:szCs w:val="36"/>
        </w:rPr>
        <w:t>The Laundry Area</w:t>
      </w:r>
    </w:p>
    <w:p w14:paraId="4F7B0DA1" w14:textId="44644D4A" w:rsidR="00506D5F" w:rsidRDefault="004450B3" w:rsidP="009F104E">
      <w:pPr>
        <w:spacing w:after="120"/>
        <w:rPr>
          <w:rFonts w:ascii="Cambria" w:hAnsi="Cambria"/>
          <w:b/>
          <w:bCs/>
          <w:color w:val="FFC000"/>
          <w:sz w:val="26"/>
          <w:szCs w:val="26"/>
        </w:rPr>
      </w:pPr>
      <w:r>
        <w:rPr>
          <w:rFonts w:ascii="Cambria" w:hAnsi="Cambria"/>
          <w:b/>
          <w:bCs/>
          <w:color w:val="FFC000"/>
          <w:sz w:val="26"/>
          <w:szCs w:val="26"/>
        </w:rPr>
        <w:t>General Concerns</w:t>
      </w:r>
    </w:p>
    <w:p w14:paraId="56F5D75D" w14:textId="292613ED" w:rsidR="004450B3" w:rsidRDefault="0001294F" w:rsidP="009F104E">
      <w:pPr>
        <w:spacing w:after="120"/>
        <w:rPr>
          <w:rFonts w:ascii="Cambria" w:hAnsi="Cambria"/>
          <w:sz w:val="24"/>
          <w:szCs w:val="24"/>
        </w:rPr>
      </w:pPr>
      <w:r>
        <w:rPr>
          <w:rFonts w:ascii="Cambria" w:hAnsi="Cambria"/>
          <w:sz w:val="24"/>
          <w:szCs w:val="24"/>
        </w:rPr>
        <w:t xml:space="preserve">The location of the laundry room is perhaps the most important factor when it comes to safety, </w:t>
      </w:r>
      <w:r w:rsidR="00222103">
        <w:rPr>
          <w:rFonts w:ascii="Cambria" w:hAnsi="Cambria"/>
          <w:sz w:val="24"/>
          <w:szCs w:val="24"/>
        </w:rPr>
        <w:t>and</w:t>
      </w:r>
      <w:r>
        <w:rPr>
          <w:rFonts w:ascii="Cambria" w:hAnsi="Cambria"/>
          <w:sz w:val="24"/>
          <w:szCs w:val="24"/>
        </w:rPr>
        <w:t xml:space="preserve"> the most difficult to change.</w:t>
      </w:r>
    </w:p>
    <w:p w14:paraId="64C15EB0" w14:textId="5522598F" w:rsidR="0001294F" w:rsidRPr="00F90065" w:rsidRDefault="0001294F" w:rsidP="009F104E">
      <w:pPr>
        <w:spacing w:after="120"/>
        <w:rPr>
          <w:rFonts w:ascii="Cambria" w:hAnsi="Cambria"/>
          <w:sz w:val="24"/>
          <w:szCs w:val="24"/>
        </w:rPr>
      </w:pPr>
      <w:r>
        <w:rPr>
          <w:rFonts w:ascii="Cambria" w:hAnsi="Cambria"/>
          <w:sz w:val="24"/>
          <w:szCs w:val="24"/>
        </w:rPr>
        <w:t xml:space="preserve">If your senior </w:t>
      </w:r>
      <w:r w:rsidR="00222103">
        <w:rPr>
          <w:rFonts w:ascii="Cambria" w:hAnsi="Cambria"/>
          <w:sz w:val="24"/>
          <w:szCs w:val="24"/>
        </w:rPr>
        <w:t>must</w:t>
      </w:r>
      <w:r>
        <w:rPr>
          <w:rFonts w:ascii="Cambria" w:hAnsi="Cambria"/>
          <w:sz w:val="24"/>
          <w:szCs w:val="24"/>
        </w:rPr>
        <w:t xml:space="preserve"> go up or down stairs to do laundry</w:t>
      </w:r>
      <w:r w:rsidR="00EB3FEF">
        <w:rPr>
          <w:rFonts w:ascii="Cambria" w:hAnsi="Cambria"/>
          <w:sz w:val="24"/>
          <w:szCs w:val="24"/>
        </w:rPr>
        <w:t xml:space="preserve">, there is a big risk, as they will have their arms full, and might be unable to hold a </w:t>
      </w:r>
      <w:r w:rsidR="008A05E6">
        <w:rPr>
          <w:rFonts w:ascii="Cambria" w:hAnsi="Cambria"/>
          <w:sz w:val="24"/>
          <w:szCs w:val="24"/>
        </w:rPr>
        <w:t>hand</w:t>
      </w:r>
      <w:r w:rsidR="00EB3FEF">
        <w:rPr>
          <w:rFonts w:ascii="Cambria" w:hAnsi="Cambria"/>
          <w:sz w:val="24"/>
          <w:szCs w:val="24"/>
        </w:rPr>
        <w:t xml:space="preserve">rail while going up or </w:t>
      </w:r>
      <w:r w:rsidR="00EB3FEF" w:rsidRPr="00F90065">
        <w:rPr>
          <w:rFonts w:ascii="Cambria" w:hAnsi="Cambria"/>
          <w:sz w:val="24"/>
          <w:szCs w:val="24"/>
        </w:rPr>
        <w:t>down the stairs.</w:t>
      </w:r>
    </w:p>
    <w:p w14:paraId="411C7F76" w14:textId="11EA5325" w:rsidR="00506D5F" w:rsidRDefault="00506D5F" w:rsidP="009F104E">
      <w:pPr>
        <w:spacing w:after="120"/>
        <w:rPr>
          <w:rFonts w:ascii="Cambria" w:hAnsi="Cambria"/>
          <w:b/>
          <w:bCs/>
          <w:color w:val="FFC000"/>
          <w:sz w:val="26"/>
          <w:szCs w:val="26"/>
        </w:rPr>
      </w:pPr>
      <w:r>
        <w:rPr>
          <w:rFonts w:ascii="Cambria" w:hAnsi="Cambria"/>
          <w:b/>
          <w:bCs/>
          <w:color w:val="FFC000"/>
          <w:sz w:val="26"/>
          <w:szCs w:val="26"/>
        </w:rPr>
        <w:t>Slip and Fall Risk</w:t>
      </w:r>
    </w:p>
    <w:p w14:paraId="658464F1" w14:textId="11C18B1E" w:rsidR="00303713" w:rsidRDefault="00910790" w:rsidP="009F104E">
      <w:pPr>
        <w:spacing w:after="120"/>
        <w:rPr>
          <w:rFonts w:ascii="Cambria" w:hAnsi="Cambria"/>
          <w:sz w:val="24"/>
          <w:szCs w:val="24"/>
        </w:rPr>
      </w:pPr>
      <w:r>
        <w:rPr>
          <w:rFonts w:ascii="Cambria" w:hAnsi="Cambria"/>
          <w:sz w:val="24"/>
          <w:szCs w:val="24"/>
        </w:rPr>
        <w:lastRenderedPageBreak/>
        <w:t xml:space="preserve">Eliminate all area </w:t>
      </w:r>
      <w:r w:rsidR="008A05E6">
        <w:rPr>
          <w:rFonts w:ascii="Cambria" w:hAnsi="Cambria"/>
          <w:sz w:val="24"/>
          <w:szCs w:val="24"/>
        </w:rPr>
        <w:t>rugs and</w:t>
      </w:r>
      <w:r>
        <w:rPr>
          <w:rFonts w:ascii="Cambria" w:hAnsi="Cambria"/>
          <w:sz w:val="24"/>
          <w:szCs w:val="24"/>
        </w:rPr>
        <w:t xml:space="preserve"> keep the floors free from clothes that can cause a fall accident.</w:t>
      </w:r>
      <w:r w:rsidR="00AD4630">
        <w:rPr>
          <w:rFonts w:ascii="Cambria" w:hAnsi="Cambria"/>
          <w:sz w:val="24"/>
          <w:szCs w:val="24"/>
        </w:rPr>
        <w:t xml:space="preserve"> If the feet get tangled up in clothes or laundry on the floor, falls are more likely to occur</w:t>
      </w:r>
      <w:r w:rsidR="001B354E">
        <w:rPr>
          <w:rFonts w:ascii="Cambria" w:hAnsi="Cambria"/>
          <w:sz w:val="24"/>
          <w:szCs w:val="24"/>
        </w:rPr>
        <w:t>.</w:t>
      </w:r>
    </w:p>
    <w:p w14:paraId="4902A649" w14:textId="7E83EBAB" w:rsidR="001B354E" w:rsidRDefault="001B354E" w:rsidP="009F104E">
      <w:pPr>
        <w:spacing w:after="120"/>
        <w:rPr>
          <w:rFonts w:ascii="Cambria" w:hAnsi="Cambria"/>
          <w:b/>
          <w:bCs/>
          <w:color w:val="FFC000"/>
          <w:sz w:val="26"/>
          <w:szCs w:val="26"/>
        </w:rPr>
      </w:pPr>
      <w:r w:rsidRPr="00CA3550">
        <w:rPr>
          <w:rFonts w:ascii="Cambria" w:hAnsi="Cambria"/>
          <w:b/>
          <w:bCs/>
          <w:color w:val="FFC000"/>
          <w:sz w:val="26"/>
          <w:szCs w:val="26"/>
        </w:rPr>
        <w:t>Older Appliances Bring Increased Risks</w:t>
      </w:r>
    </w:p>
    <w:p w14:paraId="25F4FF53" w14:textId="5B32AAF5" w:rsidR="00452F69" w:rsidRDefault="00452F69" w:rsidP="009F104E">
      <w:pPr>
        <w:spacing w:after="120"/>
        <w:rPr>
          <w:rFonts w:ascii="Cambria" w:hAnsi="Cambria"/>
          <w:sz w:val="24"/>
          <w:szCs w:val="24"/>
        </w:rPr>
      </w:pPr>
      <w:r>
        <w:rPr>
          <w:rFonts w:ascii="Cambria" w:hAnsi="Cambria"/>
          <w:sz w:val="24"/>
          <w:szCs w:val="24"/>
        </w:rPr>
        <w:t>Invest in a newer washer/dryer set for you</w:t>
      </w:r>
      <w:r w:rsidR="003337E8">
        <w:rPr>
          <w:rFonts w:ascii="Cambria" w:hAnsi="Cambria"/>
          <w:sz w:val="24"/>
          <w:szCs w:val="24"/>
        </w:rPr>
        <w:t>r</w:t>
      </w:r>
      <w:r>
        <w:rPr>
          <w:rFonts w:ascii="Cambria" w:hAnsi="Cambria"/>
          <w:sz w:val="24"/>
          <w:szCs w:val="24"/>
        </w:rPr>
        <w:t xml:space="preserve"> seniors.  If </w:t>
      </w:r>
      <w:r w:rsidR="003337E8">
        <w:rPr>
          <w:rFonts w:ascii="Cambria" w:hAnsi="Cambria"/>
          <w:sz w:val="24"/>
          <w:szCs w:val="24"/>
        </w:rPr>
        <w:t>that is</w:t>
      </w:r>
      <w:r>
        <w:rPr>
          <w:rFonts w:ascii="Cambria" w:hAnsi="Cambria"/>
          <w:sz w:val="24"/>
          <w:szCs w:val="24"/>
        </w:rPr>
        <w:t xml:space="preserve"> not possible, make sure that the area is well ventilated</w:t>
      </w:r>
      <w:r w:rsidR="008C2520">
        <w:rPr>
          <w:rFonts w:ascii="Cambria" w:hAnsi="Cambria"/>
          <w:sz w:val="24"/>
          <w:szCs w:val="24"/>
        </w:rPr>
        <w:t xml:space="preserve">, and that </w:t>
      </w:r>
      <w:r w:rsidR="00170E26">
        <w:rPr>
          <w:rFonts w:ascii="Cambria" w:hAnsi="Cambria"/>
          <w:sz w:val="24"/>
          <w:szCs w:val="24"/>
        </w:rPr>
        <w:t xml:space="preserve">the dryer vent is clean and clear.  </w:t>
      </w:r>
    </w:p>
    <w:p w14:paraId="7A673DCD" w14:textId="3E03467C" w:rsidR="00B206FF" w:rsidRPr="00B206FF" w:rsidRDefault="00B206FF" w:rsidP="009F104E">
      <w:pPr>
        <w:spacing w:after="120"/>
        <w:rPr>
          <w:rFonts w:ascii="Cambria" w:hAnsi="Cambria"/>
          <w:b/>
          <w:bCs/>
          <w:color w:val="FFC000"/>
          <w:sz w:val="26"/>
          <w:szCs w:val="26"/>
        </w:rPr>
      </w:pPr>
      <w:r w:rsidRPr="00B206FF">
        <w:rPr>
          <w:rFonts w:ascii="Cambria" w:hAnsi="Cambria"/>
          <w:b/>
          <w:bCs/>
          <w:color w:val="FFC000"/>
          <w:sz w:val="26"/>
          <w:szCs w:val="26"/>
        </w:rPr>
        <w:t>Move Appliances if Possible</w:t>
      </w:r>
    </w:p>
    <w:p w14:paraId="0E28AD31" w14:textId="2E4B3AF0" w:rsidR="00CA3550" w:rsidRDefault="00F06406" w:rsidP="009F104E">
      <w:pPr>
        <w:spacing w:after="120"/>
        <w:rPr>
          <w:rFonts w:ascii="Cambria" w:hAnsi="Cambria"/>
          <w:sz w:val="24"/>
          <w:szCs w:val="24"/>
        </w:rPr>
      </w:pPr>
      <w:r>
        <w:rPr>
          <w:rFonts w:ascii="Cambria" w:hAnsi="Cambria"/>
          <w:sz w:val="24"/>
          <w:szCs w:val="24"/>
        </w:rPr>
        <w:t>It may not always be possible or practical, but if your loved one is going to stay in the home, you should look into getting the washer/dryer moved to the best location in the house, convenient and safe.</w:t>
      </w:r>
    </w:p>
    <w:p w14:paraId="0372F8DA" w14:textId="6CC17492" w:rsidR="00667593" w:rsidRDefault="00667593" w:rsidP="009F104E">
      <w:pPr>
        <w:spacing w:after="120"/>
        <w:rPr>
          <w:rFonts w:ascii="Cambria" w:hAnsi="Cambria"/>
          <w:sz w:val="24"/>
          <w:szCs w:val="24"/>
        </w:rPr>
      </w:pPr>
    </w:p>
    <w:p w14:paraId="54A1F9C7" w14:textId="64F82121" w:rsidR="00667593" w:rsidRDefault="00667593" w:rsidP="009F104E">
      <w:pPr>
        <w:spacing w:after="120"/>
        <w:rPr>
          <w:rFonts w:ascii="Cambria" w:hAnsi="Cambria"/>
          <w:sz w:val="24"/>
          <w:szCs w:val="24"/>
        </w:rPr>
      </w:pPr>
    </w:p>
    <w:p w14:paraId="1E1BE707" w14:textId="022A033A" w:rsidR="00667593" w:rsidRPr="00251C7E" w:rsidRDefault="00835F65" w:rsidP="009F104E">
      <w:pPr>
        <w:spacing w:after="120"/>
        <w:rPr>
          <w:rFonts w:ascii="Cambria" w:hAnsi="Cambria"/>
          <w:b/>
          <w:bCs/>
          <w:sz w:val="36"/>
          <w:szCs w:val="36"/>
        </w:rPr>
      </w:pPr>
      <w:r w:rsidRPr="00251C7E">
        <w:rPr>
          <w:rFonts w:ascii="Cambria" w:hAnsi="Cambria"/>
          <w:b/>
          <w:bCs/>
          <w:sz w:val="36"/>
          <w:szCs w:val="36"/>
        </w:rPr>
        <w:t>Outdoor Safety for Sen</w:t>
      </w:r>
      <w:r w:rsidR="00251C7E" w:rsidRPr="00251C7E">
        <w:rPr>
          <w:rFonts w:ascii="Cambria" w:hAnsi="Cambria"/>
          <w:b/>
          <w:bCs/>
          <w:sz w:val="36"/>
          <w:szCs w:val="36"/>
        </w:rPr>
        <w:t>iors</w:t>
      </w:r>
    </w:p>
    <w:p w14:paraId="0FEE7144" w14:textId="38B0A445" w:rsidR="00667593" w:rsidRPr="00966D18" w:rsidRDefault="00966D18" w:rsidP="009F104E">
      <w:pPr>
        <w:spacing w:after="120"/>
        <w:rPr>
          <w:rFonts w:ascii="Cambria" w:hAnsi="Cambria"/>
          <w:b/>
          <w:bCs/>
          <w:color w:val="FFC000"/>
          <w:sz w:val="26"/>
          <w:szCs w:val="26"/>
        </w:rPr>
      </w:pPr>
      <w:r w:rsidRPr="00966D18">
        <w:rPr>
          <w:rFonts w:ascii="Cambria" w:hAnsi="Cambria"/>
          <w:b/>
          <w:bCs/>
          <w:color w:val="FFC000"/>
          <w:sz w:val="26"/>
          <w:szCs w:val="26"/>
        </w:rPr>
        <w:t xml:space="preserve">Putting </w:t>
      </w:r>
      <w:r w:rsidR="00871669" w:rsidRPr="00966D18">
        <w:rPr>
          <w:rFonts w:ascii="Cambria" w:hAnsi="Cambria"/>
          <w:b/>
          <w:bCs/>
          <w:color w:val="FFC000"/>
          <w:sz w:val="26"/>
          <w:szCs w:val="26"/>
        </w:rPr>
        <w:t>the</w:t>
      </w:r>
      <w:r w:rsidRPr="00966D18">
        <w:rPr>
          <w:rFonts w:ascii="Cambria" w:hAnsi="Cambria"/>
          <w:b/>
          <w:bCs/>
          <w:color w:val="FFC000"/>
          <w:sz w:val="26"/>
          <w:szCs w:val="26"/>
        </w:rPr>
        <w:t xml:space="preserve"> Green Thumb to Good Use</w:t>
      </w:r>
    </w:p>
    <w:p w14:paraId="3683997B" w14:textId="5BF00793" w:rsidR="00667593" w:rsidRDefault="00966D18" w:rsidP="009F104E">
      <w:pPr>
        <w:spacing w:after="120"/>
        <w:rPr>
          <w:rFonts w:ascii="Cambria" w:hAnsi="Cambria"/>
          <w:sz w:val="24"/>
          <w:szCs w:val="24"/>
        </w:rPr>
      </w:pPr>
      <w:r>
        <w:rPr>
          <w:rFonts w:ascii="Cambria" w:hAnsi="Cambria"/>
          <w:sz w:val="24"/>
          <w:szCs w:val="24"/>
        </w:rPr>
        <w:t xml:space="preserve">Many people enjoy gardening as a </w:t>
      </w:r>
      <w:r w:rsidR="00D56511">
        <w:rPr>
          <w:rFonts w:ascii="Cambria" w:hAnsi="Cambria"/>
          <w:sz w:val="24"/>
          <w:szCs w:val="24"/>
        </w:rPr>
        <w:t>hobby and</w:t>
      </w:r>
      <w:r>
        <w:rPr>
          <w:rFonts w:ascii="Cambria" w:hAnsi="Cambria"/>
          <w:sz w:val="24"/>
          <w:szCs w:val="24"/>
        </w:rPr>
        <w:t xml:space="preserve"> take great joy in working the earth and growing flowers and fruits and vegetables.</w:t>
      </w:r>
    </w:p>
    <w:p w14:paraId="62DF1F9C" w14:textId="2EFEC9F9" w:rsidR="00D56511" w:rsidRDefault="00D56511" w:rsidP="009F104E">
      <w:pPr>
        <w:spacing w:after="120"/>
        <w:rPr>
          <w:rFonts w:ascii="Cambria" w:hAnsi="Cambria"/>
          <w:sz w:val="24"/>
          <w:szCs w:val="24"/>
        </w:rPr>
      </w:pPr>
      <w:r>
        <w:rPr>
          <w:rFonts w:ascii="Cambria" w:hAnsi="Cambria"/>
          <w:sz w:val="24"/>
          <w:szCs w:val="24"/>
        </w:rPr>
        <w:t>But</w:t>
      </w:r>
      <w:r w:rsidR="00966D18">
        <w:rPr>
          <w:rFonts w:ascii="Cambria" w:hAnsi="Cambria"/>
          <w:sz w:val="24"/>
          <w:szCs w:val="24"/>
        </w:rPr>
        <w:t xml:space="preserve"> </w:t>
      </w:r>
      <w:r>
        <w:rPr>
          <w:rFonts w:ascii="Cambria" w:hAnsi="Cambria"/>
          <w:sz w:val="24"/>
          <w:szCs w:val="24"/>
        </w:rPr>
        <w:t>there are safety considerations that we must consider when gardening outdoors.</w:t>
      </w:r>
      <w:r w:rsidR="00871669">
        <w:rPr>
          <w:rFonts w:ascii="Cambria" w:hAnsi="Cambria"/>
          <w:sz w:val="24"/>
          <w:szCs w:val="24"/>
        </w:rPr>
        <w:t xml:space="preserve"> Be mindful of stretching, twisting, and bending to avoid injury.</w:t>
      </w:r>
    </w:p>
    <w:p w14:paraId="6DD40334" w14:textId="3EC64CB9" w:rsidR="00966D18" w:rsidRPr="00447A98" w:rsidRDefault="00447A98" w:rsidP="009F104E">
      <w:pPr>
        <w:spacing w:after="120"/>
        <w:rPr>
          <w:rFonts w:ascii="Cambria" w:hAnsi="Cambria"/>
          <w:b/>
          <w:bCs/>
          <w:sz w:val="26"/>
          <w:szCs w:val="26"/>
        </w:rPr>
      </w:pPr>
      <w:r w:rsidRPr="00447A98">
        <w:rPr>
          <w:rFonts w:ascii="Cambria" w:hAnsi="Cambria"/>
          <w:b/>
          <w:bCs/>
          <w:color w:val="FFC000"/>
          <w:sz w:val="26"/>
          <w:szCs w:val="26"/>
        </w:rPr>
        <w:t>Preventing Dehydration and Overheating</w:t>
      </w:r>
      <w:r w:rsidR="00D56511" w:rsidRPr="00447A98">
        <w:rPr>
          <w:rFonts w:ascii="Cambria" w:hAnsi="Cambria"/>
          <w:b/>
          <w:bCs/>
          <w:color w:val="FFC000"/>
          <w:sz w:val="26"/>
          <w:szCs w:val="26"/>
        </w:rPr>
        <w:t xml:space="preserve"> </w:t>
      </w:r>
    </w:p>
    <w:p w14:paraId="37846332" w14:textId="099B8547" w:rsidR="00667593" w:rsidRDefault="00447A98" w:rsidP="009F104E">
      <w:pPr>
        <w:spacing w:after="120"/>
        <w:rPr>
          <w:rFonts w:ascii="Cambria" w:hAnsi="Cambria"/>
          <w:sz w:val="24"/>
          <w:szCs w:val="24"/>
        </w:rPr>
      </w:pPr>
      <w:r>
        <w:rPr>
          <w:rFonts w:ascii="Cambria" w:hAnsi="Cambria"/>
          <w:sz w:val="24"/>
          <w:szCs w:val="24"/>
        </w:rPr>
        <w:t xml:space="preserve">Make sure that </w:t>
      </w:r>
      <w:r w:rsidR="00F25443">
        <w:rPr>
          <w:rFonts w:ascii="Cambria" w:hAnsi="Cambria"/>
          <w:sz w:val="24"/>
          <w:szCs w:val="24"/>
        </w:rPr>
        <w:t xml:space="preserve">your senior always has a water bottle, or source of hydration when working or enjoying themselves outdoors.  It can get quite hot in the summer, and dehydration can set in quickly if </w:t>
      </w:r>
      <w:proofErr w:type="gramStart"/>
      <w:r w:rsidR="00F25443">
        <w:rPr>
          <w:rFonts w:ascii="Cambria" w:hAnsi="Cambria"/>
          <w:sz w:val="24"/>
          <w:szCs w:val="24"/>
        </w:rPr>
        <w:t>we’re</w:t>
      </w:r>
      <w:proofErr w:type="gramEnd"/>
      <w:r w:rsidR="00F25443">
        <w:rPr>
          <w:rFonts w:ascii="Cambria" w:hAnsi="Cambria"/>
          <w:sz w:val="24"/>
          <w:szCs w:val="24"/>
        </w:rPr>
        <w:t xml:space="preserve"> not careful.</w:t>
      </w:r>
    </w:p>
    <w:p w14:paraId="604CF7F9" w14:textId="66CAE11E" w:rsidR="00DA1159" w:rsidRDefault="00901049" w:rsidP="009F104E">
      <w:pPr>
        <w:spacing w:after="120"/>
        <w:rPr>
          <w:rFonts w:ascii="Cambria" w:hAnsi="Cambria"/>
          <w:b/>
          <w:bCs/>
          <w:color w:val="FFC000"/>
          <w:sz w:val="26"/>
          <w:szCs w:val="26"/>
        </w:rPr>
      </w:pPr>
      <w:r w:rsidRPr="00901049">
        <w:rPr>
          <w:rFonts w:ascii="Cambria" w:hAnsi="Cambria"/>
          <w:b/>
          <w:bCs/>
          <w:color w:val="FFC000"/>
          <w:sz w:val="26"/>
          <w:szCs w:val="26"/>
        </w:rPr>
        <w:t xml:space="preserve">In </w:t>
      </w:r>
      <w:r w:rsidR="00871669" w:rsidRPr="00901049">
        <w:rPr>
          <w:rFonts w:ascii="Cambria" w:hAnsi="Cambria"/>
          <w:b/>
          <w:bCs/>
          <w:color w:val="FFC000"/>
          <w:sz w:val="26"/>
          <w:szCs w:val="26"/>
        </w:rPr>
        <w:t>the</w:t>
      </w:r>
      <w:r w:rsidRPr="00901049">
        <w:rPr>
          <w:rFonts w:ascii="Cambria" w:hAnsi="Cambria"/>
          <w:b/>
          <w:bCs/>
          <w:color w:val="FFC000"/>
          <w:sz w:val="26"/>
          <w:szCs w:val="26"/>
        </w:rPr>
        <w:t xml:space="preserve"> Garage</w:t>
      </w:r>
    </w:p>
    <w:p w14:paraId="1FD3FFC1" w14:textId="64621356" w:rsidR="00E15176" w:rsidRDefault="00E15176" w:rsidP="009F104E">
      <w:pPr>
        <w:spacing w:after="120"/>
        <w:rPr>
          <w:rFonts w:ascii="Cambria" w:hAnsi="Cambria"/>
          <w:sz w:val="24"/>
          <w:szCs w:val="24"/>
        </w:rPr>
      </w:pPr>
      <w:r>
        <w:rPr>
          <w:rFonts w:ascii="Cambria" w:hAnsi="Cambria"/>
          <w:sz w:val="24"/>
          <w:szCs w:val="24"/>
        </w:rPr>
        <w:t xml:space="preserve">Make sure that gardening tools are not kept up high, so they can be reached </w:t>
      </w:r>
      <w:r w:rsidR="006A1FBF">
        <w:rPr>
          <w:rFonts w:ascii="Cambria" w:hAnsi="Cambria"/>
          <w:sz w:val="24"/>
          <w:szCs w:val="24"/>
        </w:rPr>
        <w:t>without straining.</w:t>
      </w:r>
    </w:p>
    <w:p w14:paraId="5ED2397D" w14:textId="16BD16B0" w:rsidR="00E15176" w:rsidRDefault="00E15176" w:rsidP="009F104E">
      <w:pPr>
        <w:spacing w:after="120"/>
        <w:rPr>
          <w:rFonts w:ascii="Cambria" w:hAnsi="Cambria"/>
          <w:sz w:val="24"/>
          <w:szCs w:val="24"/>
        </w:rPr>
      </w:pPr>
      <w:r>
        <w:rPr>
          <w:rFonts w:ascii="Cambria" w:hAnsi="Cambria"/>
          <w:sz w:val="24"/>
          <w:szCs w:val="24"/>
        </w:rPr>
        <w:t>Yard chemicals need to be labeled and dated</w:t>
      </w:r>
      <w:r w:rsidR="006A1FBF">
        <w:rPr>
          <w:rFonts w:ascii="Cambria" w:hAnsi="Cambria"/>
          <w:sz w:val="24"/>
          <w:szCs w:val="24"/>
        </w:rPr>
        <w:t xml:space="preserve"> and kept in a specific area.</w:t>
      </w:r>
    </w:p>
    <w:p w14:paraId="6F1C1515" w14:textId="3AAFD760" w:rsidR="006A1FBF" w:rsidRDefault="006A1FBF" w:rsidP="009F104E">
      <w:pPr>
        <w:spacing w:after="120"/>
        <w:rPr>
          <w:rFonts w:ascii="Cambria" w:hAnsi="Cambria"/>
          <w:sz w:val="24"/>
          <w:szCs w:val="24"/>
        </w:rPr>
      </w:pPr>
      <w:r>
        <w:rPr>
          <w:rFonts w:ascii="Cambria" w:hAnsi="Cambria"/>
          <w:sz w:val="24"/>
          <w:szCs w:val="24"/>
        </w:rPr>
        <w:t>There should be a window, or other ventilation in the garage.</w:t>
      </w:r>
    </w:p>
    <w:p w14:paraId="65A7E1FC" w14:textId="77777777" w:rsidR="00710AC8" w:rsidRDefault="006A1FBF" w:rsidP="00710AC8">
      <w:pPr>
        <w:spacing w:after="120"/>
        <w:rPr>
          <w:rFonts w:ascii="Cambria" w:hAnsi="Cambria"/>
          <w:sz w:val="24"/>
          <w:szCs w:val="24"/>
        </w:rPr>
      </w:pPr>
      <w:r>
        <w:rPr>
          <w:rFonts w:ascii="Cambria" w:hAnsi="Cambria"/>
          <w:sz w:val="24"/>
          <w:szCs w:val="24"/>
        </w:rPr>
        <w:t>Make sure that your loved ones have access to a lawn mowing service in the summer, and snow shoveling service in the winter.</w:t>
      </w:r>
    </w:p>
    <w:p w14:paraId="52C99060" w14:textId="1233BB5F" w:rsidR="00C6043A" w:rsidRPr="00710AC8" w:rsidRDefault="008D7768" w:rsidP="00710AC8">
      <w:pPr>
        <w:spacing w:after="120"/>
        <w:rPr>
          <w:rFonts w:ascii="Cambria" w:hAnsi="Cambria"/>
          <w:sz w:val="24"/>
          <w:szCs w:val="24"/>
        </w:rPr>
      </w:pPr>
      <w:r w:rsidRPr="00647D36">
        <w:rPr>
          <w:rFonts w:ascii="Cambria" w:hAnsi="Cambria"/>
          <w:b/>
          <w:bCs/>
          <w:sz w:val="36"/>
          <w:szCs w:val="36"/>
        </w:rPr>
        <w:t xml:space="preserve">How </w:t>
      </w:r>
      <w:r w:rsidR="00FE4F3A" w:rsidRPr="00647D36">
        <w:rPr>
          <w:rFonts w:ascii="Cambria" w:hAnsi="Cambria"/>
          <w:b/>
          <w:bCs/>
          <w:sz w:val="36"/>
          <w:szCs w:val="36"/>
        </w:rPr>
        <w:t>Lean on Dee Can Help Seniors</w:t>
      </w:r>
      <w:r w:rsidR="00386A9F" w:rsidRPr="00647D36">
        <w:rPr>
          <w:rFonts w:ascii="Cambria" w:hAnsi="Cambria"/>
          <w:b/>
          <w:bCs/>
          <w:sz w:val="36"/>
          <w:szCs w:val="36"/>
        </w:rPr>
        <w:t>?</w:t>
      </w:r>
    </w:p>
    <w:p w14:paraId="5922E976" w14:textId="4E381C57" w:rsidR="00666C1D" w:rsidRPr="00624B8A" w:rsidRDefault="001F0D59" w:rsidP="00935703">
      <w:pPr>
        <w:rPr>
          <w:rFonts w:ascii="Cambria" w:hAnsi="Cambria"/>
          <w:b/>
          <w:bCs/>
          <w:color w:val="FFC000"/>
          <w:sz w:val="36"/>
          <w:szCs w:val="36"/>
        </w:rPr>
      </w:pPr>
      <w:r w:rsidRPr="00624B8A">
        <w:rPr>
          <w:rFonts w:ascii="Cambria" w:hAnsi="Cambria"/>
          <w:b/>
          <w:bCs/>
          <w:color w:val="FFC000"/>
          <w:sz w:val="36"/>
          <w:szCs w:val="36"/>
        </w:rPr>
        <w:t>Senior Wellness Check-Ins</w:t>
      </w:r>
    </w:p>
    <w:p w14:paraId="59A40913" w14:textId="33FCEAFA" w:rsidR="001F0D59" w:rsidRPr="00416B5F" w:rsidRDefault="00117553" w:rsidP="00935703">
      <w:pPr>
        <w:rPr>
          <w:rFonts w:ascii="Cambria" w:hAnsi="Cambria"/>
          <w:b/>
          <w:bCs/>
          <w:sz w:val="24"/>
          <w:szCs w:val="24"/>
        </w:rPr>
      </w:pPr>
      <w:r w:rsidRPr="00416B5F">
        <w:rPr>
          <w:rFonts w:ascii="Cambria" w:hAnsi="Cambria"/>
          <w:color w:val="101730"/>
          <w:sz w:val="24"/>
          <w:szCs w:val="24"/>
        </w:rPr>
        <w:t>We offer direct communication and support while assuring that the emotional, physical, and spiritual well-being of your loved ones are addressed. We do this by providing three Wellness Check-In visits per month where we utilize a monthly assessment tool to gauge any changes that may occur. </w:t>
      </w:r>
    </w:p>
    <w:p w14:paraId="7BF78ED6" w14:textId="77777777" w:rsidR="00163A95" w:rsidRPr="00624B8A" w:rsidRDefault="009F13E9" w:rsidP="00163A95">
      <w:pPr>
        <w:rPr>
          <w:rFonts w:ascii="Cambria" w:hAnsi="Cambria"/>
          <w:b/>
          <w:bCs/>
          <w:color w:val="FFC000"/>
          <w:sz w:val="36"/>
          <w:szCs w:val="36"/>
        </w:rPr>
      </w:pPr>
      <w:r w:rsidRPr="00624B8A">
        <w:rPr>
          <w:rFonts w:ascii="Cambria" w:hAnsi="Cambria"/>
          <w:b/>
          <w:bCs/>
          <w:color w:val="FFC000"/>
          <w:sz w:val="36"/>
          <w:szCs w:val="36"/>
        </w:rPr>
        <w:t>Home Safety Assessment</w:t>
      </w:r>
    </w:p>
    <w:p w14:paraId="3DDEC6CF" w14:textId="6D6104A7" w:rsidR="00705274" w:rsidRPr="00163A95" w:rsidRDefault="00163A95" w:rsidP="00163A95">
      <w:pPr>
        <w:rPr>
          <w:rFonts w:ascii="Cambria" w:hAnsi="Cambria"/>
          <w:sz w:val="32"/>
          <w:szCs w:val="32"/>
        </w:rPr>
      </w:pPr>
      <w:r w:rsidRPr="00163A95">
        <w:rPr>
          <w:rFonts w:ascii="Cambria" w:hAnsi="Cambria"/>
          <w:sz w:val="24"/>
          <w:szCs w:val="24"/>
        </w:rPr>
        <w:t>We will assess the living environment</w:t>
      </w:r>
      <w:r>
        <w:rPr>
          <w:rFonts w:ascii="Cambria" w:hAnsi="Cambria"/>
          <w:sz w:val="24"/>
          <w:szCs w:val="24"/>
        </w:rPr>
        <w:t>, and make recommendations</w:t>
      </w:r>
      <w:r w:rsidR="00BA4863">
        <w:rPr>
          <w:rFonts w:ascii="Cambria" w:hAnsi="Cambria"/>
          <w:sz w:val="24"/>
          <w:szCs w:val="24"/>
        </w:rPr>
        <w:t xml:space="preserve"> for hardware and fixtures that may </w:t>
      </w:r>
      <w:r w:rsidR="002A5E8B">
        <w:rPr>
          <w:rFonts w:ascii="Cambria" w:hAnsi="Cambria"/>
          <w:sz w:val="24"/>
          <w:szCs w:val="24"/>
        </w:rPr>
        <w:t xml:space="preserve">need to be installed or repaired to </w:t>
      </w:r>
      <w:r w:rsidR="00BA4863">
        <w:rPr>
          <w:rFonts w:ascii="Cambria" w:hAnsi="Cambria"/>
          <w:sz w:val="24"/>
          <w:szCs w:val="24"/>
        </w:rPr>
        <w:t xml:space="preserve">help to support your loved one in the </w:t>
      </w:r>
      <w:r w:rsidR="00BA4863" w:rsidRPr="00FF63A6">
        <w:rPr>
          <w:rFonts w:ascii="Cambria" w:hAnsi="Cambria"/>
          <w:sz w:val="24"/>
          <w:szCs w:val="24"/>
        </w:rPr>
        <w:t>home</w:t>
      </w:r>
      <w:r w:rsidR="00705274" w:rsidRPr="00FF63A6">
        <w:rPr>
          <w:rFonts w:ascii="Cambria" w:hAnsi="Cambria"/>
          <w:sz w:val="24"/>
          <w:szCs w:val="24"/>
          <w:bdr w:val="none" w:sz="0" w:space="0" w:color="auto" w:frame="1"/>
        </w:rPr>
        <w:t xml:space="preserve"> and making referrals to our list of trusted partners for services that can assist in fixing </w:t>
      </w:r>
      <w:r w:rsidR="00FF63A6" w:rsidRPr="00FF63A6">
        <w:rPr>
          <w:rFonts w:ascii="Cambria" w:hAnsi="Cambria"/>
          <w:sz w:val="24"/>
          <w:szCs w:val="24"/>
          <w:bdr w:val="none" w:sz="0" w:space="0" w:color="auto" w:frame="1"/>
        </w:rPr>
        <w:t xml:space="preserve">or </w:t>
      </w:r>
      <w:r w:rsidR="00FF63A6" w:rsidRPr="00FF63A6">
        <w:rPr>
          <w:rFonts w:ascii="Cambria" w:hAnsi="Cambria"/>
          <w:sz w:val="24"/>
          <w:szCs w:val="24"/>
          <w:bdr w:val="none" w:sz="0" w:space="0" w:color="auto" w:frame="1"/>
        </w:rPr>
        <w:lastRenderedPageBreak/>
        <w:t xml:space="preserve">installing </w:t>
      </w:r>
      <w:r w:rsidR="00705274" w:rsidRPr="00FF63A6">
        <w:rPr>
          <w:rFonts w:ascii="Cambria" w:hAnsi="Cambria"/>
          <w:sz w:val="24"/>
          <w:szCs w:val="24"/>
          <w:bdr w:val="none" w:sz="0" w:space="0" w:color="auto" w:frame="1"/>
        </w:rPr>
        <w:t>them. Our goal is to reduce falls and avoidable hospitalizations</w:t>
      </w:r>
    </w:p>
    <w:p w14:paraId="267DD5CF" w14:textId="6B5E90F2" w:rsidR="00705274" w:rsidRDefault="00705274" w:rsidP="00705274">
      <w:pPr>
        <w:pStyle w:val="font8"/>
        <w:spacing w:before="0" w:beforeAutospacing="0" w:after="0" w:afterAutospacing="0"/>
        <w:textAlignment w:val="baseline"/>
        <w:rPr>
          <w:rStyle w:val="wixguard"/>
          <w:rFonts w:ascii="Cambria" w:hAnsi="Cambria"/>
          <w:sz w:val="30"/>
          <w:szCs w:val="30"/>
          <w:bdr w:val="none" w:sz="0" w:space="0" w:color="auto" w:frame="1"/>
        </w:rPr>
      </w:pPr>
      <w:r w:rsidRPr="00163A95">
        <w:rPr>
          <w:rStyle w:val="wixguard"/>
          <w:rFonts w:ascii="Cambria" w:hAnsi="Cambria"/>
          <w:sz w:val="30"/>
          <w:szCs w:val="30"/>
          <w:bdr w:val="none" w:sz="0" w:space="0" w:color="auto" w:frame="1"/>
        </w:rPr>
        <w:t>​</w:t>
      </w:r>
      <w:r w:rsidR="001129AD" w:rsidRPr="00624B8A">
        <w:rPr>
          <w:rStyle w:val="wixguard"/>
          <w:rFonts w:ascii="Cambria" w:hAnsi="Cambria"/>
          <w:b/>
          <w:bCs/>
          <w:color w:val="FFC000"/>
          <w:sz w:val="36"/>
          <w:szCs w:val="36"/>
          <w:bdr w:val="none" w:sz="0" w:space="0" w:color="auto" w:frame="1"/>
        </w:rPr>
        <w:t>Housing Placement</w:t>
      </w:r>
    </w:p>
    <w:p w14:paraId="25EB715A" w14:textId="546850A7" w:rsidR="001129AD" w:rsidRDefault="001129AD" w:rsidP="00705274">
      <w:pPr>
        <w:pStyle w:val="font8"/>
        <w:spacing w:before="0" w:beforeAutospacing="0" w:after="0" w:afterAutospacing="0"/>
        <w:textAlignment w:val="baseline"/>
        <w:rPr>
          <w:rStyle w:val="wixguard"/>
          <w:rFonts w:ascii="Cambria" w:hAnsi="Cambria"/>
          <w:sz w:val="30"/>
          <w:szCs w:val="30"/>
          <w:bdr w:val="none" w:sz="0" w:space="0" w:color="auto" w:frame="1"/>
        </w:rPr>
      </w:pPr>
    </w:p>
    <w:p w14:paraId="40EAF108" w14:textId="3EBFC819" w:rsidR="001129AD" w:rsidRPr="001129AD" w:rsidRDefault="001129AD" w:rsidP="00705274">
      <w:pPr>
        <w:pStyle w:val="font8"/>
        <w:spacing w:before="0" w:beforeAutospacing="0" w:after="0" w:afterAutospacing="0"/>
        <w:textAlignment w:val="baseline"/>
        <w:rPr>
          <w:rFonts w:ascii="Cambria" w:hAnsi="Cambria" w:cs="Arial"/>
        </w:rPr>
      </w:pPr>
      <w:r w:rsidRPr="001129AD">
        <w:rPr>
          <w:rFonts w:ascii="Cambria" w:hAnsi="Cambria"/>
          <w:color w:val="101730"/>
        </w:rPr>
        <w:t xml:space="preserve">There </w:t>
      </w:r>
      <w:r w:rsidR="00F1462A">
        <w:rPr>
          <w:rFonts w:ascii="Cambria" w:hAnsi="Cambria"/>
          <w:color w:val="101730"/>
        </w:rPr>
        <w:t>is</w:t>
      </w:r>
      <w:r w:rsidRPr="001129AD">
        <w:rPr>
          <w:rFonts w:ascii="Cambria" w:hAnsi="Cambria"/>
          <w:color w:val="101730"/>
        </w:rPr>
        <w:t xml:space="preserve"> a range of reasons why your loved one may need assistance in relocating to a senior living community or skilled nursing facility. If the occasion ever arises, we will be there to help you find the best option for your price range and level of care.</w:t>
      </w:r>
    </w:p>
    <w:p w14:paraId="259A1807" w14:textId="77777777" w:rsidR="009F13E9" w:rsidRPr="00163A95" w:rsidRDefault="009F13E9" w:rsidP="009F13E9">
      <w:pPr>
        <w:pStyle w:val="font8"/>
        <w:spacing w:before="0" w:beforeAutospacing="0" w:after="0" w:afterAutospacing="0"/>
        <w:textAlignment w:val="baseline"/>
        <w:rPr>
          <w:rFonts w:ascii="Cambria" w:hAnsi="Cambria" w:cs="Arial"/>
          <w:sz w:val="30"/>
          <w:szCs w:val="30"/>
        </w:rPr>
      </w:pPr>
      <w:r w:rsidRPr="00163A95">
        <w:rPr>
          <w:rStyle w:val="wixguard"/>
          <w:rFonts w:ascii="Cambria" w:hAnsi="Cambria"/>
          <w:sz w:val="30"/>
          <w:szCs w:val="30"/>
          <w:bdr w:val="none" w:sz="0" w:space="0" w:color="auto" w:frame="1"/>
        </w:rPr>
        <w:t>​</w:t>
      </w:r>
    </w:p>
    <w:p w14:paraId="015930F1" w14:textId="543AA8E3" w:rsidR="003907B9" w:rsidRDefault="003907B9" w:rsidP="00935703">
      <w:pPr>
        <w:rPr>
          <w:rFonts w:ascii="Cambria" w:hAnsi="Cambria"/>
          <w:b/>
          <w:bCs/>
          <w:sz w:val="36"/>
          <w:szCs w:val="36"/>
        </w:rPr>
      </w:pPr>
    </w:p>
    <w:p w14:paraId="696DDE5C" w14:textId="36F85DB8" w:rsidR="00A97E55" w:rsidRDefault="00A97E55" w:rsidP="00935703">
      <w:pPr>
        <w:rPr>
          <w:rFonts w:ascii="Cambria" w:hAnsi="Cambria"/>
          <w:b/>
          <w:bCs/>
          <w:sz w:val="36"/>
          <w:szCs w:val="36"/>
        </w:rPr>
      </w:pPr>
    </w:p>
    <w:p w14:paraId="71301DB4" w14:textId="5DF075A1" w:rsidR="00A97E55" w:rsidRDefault="00A97E55" w:rsidP="00935703">
      <w:pPr>
        <w:rPr>
          <w:rFonts w:ascii="Cambria" w:hAnsi="Cambria"/>
          <w:b/>
          <w:bCs/>
          <w:sz w:val="36"/>
          <w:szCs w:val="36"/>
        </w:rPr>
      </w:pPr>
    </w:p>
    <w:p w14:paraId="6CDD8969" w14:textId="09ED7EE1" w:rsidR="00A97E55" w:rsidRDefault="00A97E55" w:rsidP="00935703">
      <w:pPr>
        <w:rPr>
          <w:rFonts w:ascii="Cambria" w:hAnsi="Cambria"/>
          <w:b/>
          <w:bCs/>
          <w:sz w:val="36"/>
          <w:szCs w:val="36"/>
        </w:rPr>
      </w:pPr>
    </w:p>
    <w:p w14:paraId="7729296B" w14:textId="0126EA1B" w:rsidR="00A97E55" w:rsidRDefault="00A97E55" w:rsidP="00935703">
      <w:pPr>
        <w:rPr>
          <w:rFonts w:ascii="Cambria" w:hAnsi="Cambria"/>
          <w:b/>
          <w:bCs/>
          <w:sz w:val="36"/>
          <w:szCs w:val="36"/>
        </w:rPr>
      </w:pPr>
    </w:p>
    <w:p w14:paraId="4CEFC794" w14:textId="25C85455" w:rsidR="00A97E55" w:rsidRDefault="00A97E55" w:rsidP="00935703">
      <w:pPr>
        <w:rPr>
          <w:rFonts w:ascii="Cambria" w:hAnsi="Cambria"/>
          <w:b/>
          <w:bCs/>
          <w:sz w:val="36"/>
          <w:szCs w:val="36"/>
        </w:rPr>
      </w:pPr>
    </w:p>
    <w:p w14:paraId="1157FE79" w14:textId="77CA2745" w:rsidR="00A97E55" w:rsidRDefault="00A97E55" w:rsidP="00935703">
      <w:pPr>
        <w:rPr>
          <w:rFonts w:ascii="Cambria" w:hAnsi="Cambria"/>
          <w:b/>
          <w:bCs/>
          <w:sz w:val="36"/>
          <w:szCs w:val="36"/>
        </w:rPr>
      </w:pPr>
    </w:p>
    <w:p w14:paraId="156058F2" w14:textId="78558C19" w:rsidR="00633006" w:rsidRPr="00CA5C4C" w:rsidRDefault="00633006" w:rsidP="001259FD">
      <w:pPr>
        <w:rPr>
          <w:rFonts w:ascii="Cambria" w:hAnsi="Cambria"/>
          <w:sz w:val="24"/>
          <w:szCs w:val="24"/>
        </w:rPr>
      </w:pPr>
    </w:p>
    <w:sectPr w:rsidR="00633006" w:rsidRPr="00CA5C4C" w:rsidSect="003B4BAF">
      <w:pgSz w:w="7920" w:h="12240" w:orient="landscape" w:code="1"/>
      <w:pgMar w:top="1440" w:right="720" w:bottom="1440" w:left="1440" w:header="720" w:footer="720" w:gutter="144"/>
      <w:pgBorders w:offsetFrom="page">
        <w:top w:val="dashDotStroked" w:sz="24" w:space="24" w:color="2F5496" w:themeColor="accent1" w:themeShade="BF"/>
        <w:left w:val="dashDotStroked" w:sz="24" w:space="24" w:color="2F5496" w:themeColor="accent1" w:themeShade="BF"/>
        <w:bottom w:val="dashDotStroked" w:sz="24" w:space="24" w:color="2F5496" w:themeColor="accent1" w:themeShade="BF"/>
        <w:right w:val="dashDotStroked" w:sz="24" w:space="24" w:color="2F5496"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6A103" w14:textId="77777777" w:rsidR="00341565" w:rsidRDefault="00341565" w:rsidP="00567C30">
      <w:pPr>
        <w:spacing w:after="0" w:line="240" w:lineRule="auto"/>
      </w:pPr>
      <w:r>
        <w:separator/>
      </w:r>
    </w:p>
  </w:endnote>
  <w:endnote w:type="continuationSeparator" w:id="0">
    <w:p w14:paraId="1B6FE79E" w14:textId="77777777" w:rsidR="00341565" w:rsidRDefault="00341565" w:rsidP="0056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89B56" w14:textId="77777777" w:rsidR="00341565" w:rsidRDefault="00341565" w:rsidP="00567C30">
      <w:pPr>
        <w:spacing w:after="0" w:line="240" w:lineRule="auto"/>
      </w:pPr>
      <w:r>
        <w:separator/>
      </w:r>
    </w:p>
  </w:footnote>
  <w:footnote w:type="continuationSeparator" w:id="0">
    <w:p w14:paraId="7B26557B" w14:textId="77777777" w:rsidR="00341565" w:rsidRDefault="00341565" w:rsidP="00567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93D10"/>
    <w:multiLevelType w:val="hybridMultilevel"/>
    <w:tmpl w:val="96A0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B91B40"/>
    <w:multiLevelType w:val="hybridMultilevel"/>
    <w:tmpl w:val="5220F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bookFoldPrinting/>
  <w:bookFoldPrintingSheets w:val="1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0NDUyszA1NTQ0MzBX0lEKTi0uzszPAykwqwUAJW9AbywAAAA="/>
  </w:docVars>
  <w:rsids>
    <w:rsidRoot w:val="002710D9"/>
    <w:rsid w:val="0001294F"/>
    <w:rsid w:val="00026F91"/>
    <w:rsid w:val="00033D0A"/>
    <w:rsid w:val="00056953"/>
    <w:rsid w:val="000B6867"/>
    <w:rsid w:val="000C1B14"/>
    <w:rsid w:val="001129AD"/>
    <w:rsid w:val="0011427F"/>
    <w:rsid w:val="00117553"/>
    <w:rsid w:val="001220C6"/>
    <w:rsid w:val="001231FB"/>
    <w:rsid w:val="001259FD"/>
    <w:rsid w:val="00130D5A"/>
    <w:rsid w:val="001319F7"/>
    <w:rsid w:val="0014418C"/>
    <w:rsid w:val="00163A95"/>
    <w:rsid w:val="00170E26"/>
    <w:rsid w:val="00174B26"/>
    <w:rsid w:val="00187604"/>
    <w:rsid w:val="001B354E"/>
    <w:rsid w:val="001C678D"/>
    <w:rsid w:val="001E7828"/>
    <w:rsid w:val="001E7BF7"/>
    <w:rsid w:val="001F0D59"/>
    <w:rsid w:val="00215BFD"/>
    <w:rsid w:val="00216B45"/>
    <w:rsid w:val="00222103"/>
    <w:rsid w:val="00251C7E"/>
    <w:rsid w:val="00264D62"/>
    <w:rsid w:val="002710D9"/>
    <w:rsid w:val="0027796D"/>
    <w:rsid w:val="002936AE"/>
    <w:rsid w:val="00297468"/>
    <w:rsid w:val="002A13F7"/>
    <w:rsid w:val="002A5E8B"/>
    <w:rsid w:val="002A6908"/>
    <w:rsid w:val="002B47D3"/>
    <w:rsid w:val="002B79D4"/>
    <w:rsid w:val="002C5D94"/>
    <w:rsid w:val="002D12CB"/>
    <w:rsid w:val="00303713"/>
    <w:rsid w:val="00332AB4"/>
    <w:rsid w:val="003337E8"/>
    <w:rsid w:val="00336178"/>
    <w:rsid w:val="00341565"/>
    <w:rsid w:val="00386A9F"/>
    <w:rsid w:val="003907B9"/>
    <w:rsid w:val="003A7993"/>
    <w:rsid w:val="003B271B"/>
    <w:rsid w:val="003B3264"/>
    <w:rsid w:val="003B4BAF"/>
    <w:rsid w:val="003C05CC"/>
    <w:rsid w:val="003E44CE"/>
    <w:rsid w:val="003E70D7"/>
    <w:rsid w:val="003F5DDD"/>
    <w:rsid w:val="00407885"/>
    <w:rsid w:val="00416B5F"/>
    <w:rsid w:val="0041708F"/>
    <w:rsid w:val="00441520"/>
    <w:rsid w:val="004450B3"/>
    <w:rsid w:val="00447A98"/>
    <w:rsid w:val="00450465"/>
    <w:rsid w:val="00452EA5"/>
    <w:rsid w:val="00452F69"/>
    <w:rsid w:val="00462E00"/>
    <w:rsid w:val="00466A93"/>
    <w:rsid w:val="00477050"/>
    <w:rsid w:val="00482F26"/>
    <w:rsid w:val="00492783"/>
    <w:rsid w:val="00497B57"/>
    <w:rsid w:val="004B032C"/>
    <w:rsid w:val="004C423D"/>
    <w:rsid w:val="004D1293"/>
    <w:rsid w:val="004D42AF"/>
    <w:rsid w:val="004E3C27"/>
    <w:rsid w:val="004E7B72"/>
    <w:rsid w:val="004F5F12"/>
    <w:rsid w:val="004F7A85"/>
    <w:rsid w:val="00506D5F"/>
    <w:rsid w:val="005151E0"/>
    <w:rsid w:val="0052475E"/>
    <w:rsid w:val="0053402B"/>
    <w:rsid w:val="005477DB"/>
    <w:rsid w:val="0055515F"/>
    <w:rsid w:val="00567C30"/>
    <w:rsid w:val="0058536C"/>
    <w:rsid w:val="005920B9"/>
    <w:rsid w:val="005A0A53"/>
    <w:rsid w:val="005B196B"/>
    <w:rsid w:val="005C779C"/>
    <w:rsid w:val="005D2948"/>
    <w:rsid w:val="005D6A35"/>
    <w:rsid w:val="00624B8A"/>
    <w:rsid w:val="006258B9"/>
    <w:rsid w:val="00630400"/>
    <w:rsid w:val="00633006"/>
    <w:rsid w:val="00633C4F"/>
    <w:rsid w:val="00643AC2"/>
    <w:rsid w:val="00647D36"/>
    <w:rsid w:val="00657C86"/>
    <w:rsid w:val="00662D50"/>
    <w:rsid w:val="00666C1D"/>
    <w:rsid w:val="00667593"/>
    <w:rsid w:val="006718A1"/>
    <w:rsid w:val="006A060A"/>
    <w:rsid w:val="006A1FBF"/>
    <w:rsid w:val="006A5A1A"/>
    <w:rsid w:val="006A5FC5"/>
    <w:rsid w:val="006B109F"/>
    <w:rsid w:val="006B17F4"/>
    <w:rsid w:val="006B4EEA"/>
    <w:rsid w:val="006C3861"/>
    <w:rsid w:val="006C4800"/>
    <w:rsid w:val="006C7C53"/>
    <w:rsid w:val="006C7EA3"/>
    <w:rsid w:val="006D37E7"/>
    <w:rsid w:val="006D5D42"/>
    <w:rsid w:val="00705274"/>
    <w:rsid w:val="00710AC8"/>
    <w:rsid w:val="00723688"/>
    <w:rsid w:val="00734BD4"/>
    <w:rsid w:val="00735B52"/>
    <w:rsid w:val="00736F24"/>
    <w:rsid w:val="00747503"/>
    <w:rsid w:val="00751F68"/>
    <w:rsid w:val="00754627"/>
    <w:rsid w:val="00765F03"/>
    <w:rsid w:val="00767394"/>
    <w:rsid w:val="007840FD"/>
    <w:rsid w:val="007860FE"/>
    <w:rsid w:val="007B788C"/>
    <w:rsid w:val="007C2C6B"/>
    <w:rsid w:val="007C2FF0"/>
    <w:rsid w:val="007C60AC"/>
    <w:rsid w:val="007E0170"/>
    <w:rsid w:val="0080740E"/>
    <w:rsid w:val="00816F25"/>
    <w:rsid w:val="00832F1E"/>
    <w:rsid w:val="00835F65"/>
    <w:rsid w:val="00865182"/>
    <w:rsid w:val="00871669"/>
    <w:rsid w:val="008749F1"/>
    <w:rsid w:val="00875081"/>
    <w:rsid w:val="00893DF4"/>
    <w:rsid w:val="008A05E6"/>
    <w:rsid w:val="008A1FFC"/>
    <w:rsid w:val="008C2520"/>
    <w:rsid w:val="008C2E91"/>
    <w:rsid w:val="008C2E9D"/>
    <w:rsid w:val="008C3855"/>
    <w:rsid w:val="008C67B6"/>
    <w:rsid w:val="008D7768"/>
    <w:rsid w:val="008E487A"/>
    <w:rsid w:val="008F0521"/>
    <w:rsid w:val="008F5ADD"/>
    <w:rsid w:val="0090024A"/>
    <w:rsid w:val="00901049"/>
    <w:rsid w:val="00907B9D"/>
    <w:rsid w:val="00910790"/>
    <w:rsid w:val="00922365"/>
    <w:rsid w:val="009307CB"/>
    <w:rsid w:val="00935703"/>
    <w:rsid w:val="009376FC"/>
    <w:rsid w:val="00944E1E"/>
    <w:rsid w:val="00947DF2"/>
    <w:rsid w:val="009502E2"/>
    <w:rsid w:val="009541B5"/>
    <w:rsid w:val="00966D18"/>
    <w:rsid w:val="009672B7"/>
    <w:rsid w:val="009A5D56"/>
    <w:rsid w:val="009B15C5"/>
    <w:rsid w:val="009C68A7"/>
    <w:rsid w:val="009E6AE9"/>
    <w:rsid w:val="009F04E5"/>
    <w:rsid w:val="009F104E"/>
    <w:rsid w:val="009F13E9"/>
    <w:rsid w:val="00A0677E"/>
    <w:rsid w:val="00A12B9F"/>
    <w:rsid w:val="00A160EE"/>
    <w:rsid w:val="00A26CAE"/>
    <w:rsid w:val="00A36603"/>
    <w:rsid w:val="00A45268"/>
    <w:rsid w:val="00A55300"/>
    <w:rsid w:val="00A66922"/>
    <w:rsid w:val="00A750EB"/>
    <w:rsid w:val="00A97E55"/>
    <w:rsid w:val="00AD4630"/>
    <w:rsid w:val="00AE1A33"/>
    <w:rsid w:val="00AF3694"/>
    <w:rsid w:val="00B03B18"/>
    <w:rsid w:val="00B06587"/>
    <w:rsid w:val="00B206FF"/>
    <w:rsid w:val="00B23AF4"/>
    <w:rsid w:val="00B25E5C"/>
    <w:rsid w:val="00B75893"/>
    <w:rsid w:val="00B80342"/>
    <w:rsid w:val="00BA4863"/>
    <w:rsid w:val="00BB63E0"/>
    <w:rsid w:val="00BD06C4"/>
    <w:rsid w:val="00C36649"/>
    <w:rsid w:val="00C6043A"/>
    <w:rsid w:val="00C61C9C"/>
    <w:rsid w:val="00C64713"/>
    <w:rsid w:val="00C73B1E"/>
    <w:rsid w:val="00C76E4E"/>
    <w:rsid w:val="00CA3550"/>
    <w:rsid w:val="00CA5C4C"/>
    <w:rsid w:val="00CA6DE0"/>
    <w:rsid w:val="00CA7DE5"/>
    <w:rsid w:val="00CC051D"/>
    <w:rsid w:val="00CD4D82"/>
    <w:rsid w:val="00CD57C3"/>
    <w:rsid w:val="00CF376D"/>
    <w:rsid w:val="00CF621F"/>
    <w:rsid w:val="00D1270E"/>
    <w:rsid w:val="00D17DD4"/>
    <w:rsid w:val="00D471A1"/>
    <w:rsid w:val="00D56511"/>
    <w:rsid w:val="00D747A4"/>
    <w:rsid w:val="00DA1159"/>
    <w:rsid w:val="00DA3271"/>
    <w:rsid w:val="00DE3194"/>
    <w:rsid w:val="00DE7BCC"/>
    <w:rsid w:val="00DF07E0"/>
    <w:rsid w:val="00E00ADE"/>
    <w:rsid w:val="00E04CF3"/>
    <w:rsid w:val="00E105FE"/>
    <w:rsid w:val="00E12486"/>
    <w:rsid w:val="00E15176"/>
    <w:rsid w:val="00E30953"/>
    <w:rsid w:val="00E54608"/>
    <w:rsid w:val="00E62059"/>
    <w:rsid w:val="00E92E10"/>
    <w:rsid w:val="00EB1478"/>
    <w:rsid w:val="00EB2010"/>
    <w:rsid w:val="00EB3FEF"/>
    <w:rsid w:val="00ED1147"/>
    <w:rsid w:val="00ED3C7F"/>
    <w:rsid w:val="00ED69CB"/>
    <w:rsid w:val="00EE408B"/>
    <w:rsid w:val="00EF306B"/>
    <w:rsid w:val="00EF6122"/>
    <w:rsid w:val="00F049B8"/>
    <w:rsid w:val="00F06406"/>
    <w:rsid w:val="00F1462A"/>
    <w:rsid w:val="00F17D18"/>
    <w:rsid w:val="00F25443"/>
    <w:rsid w:val="00F418FD"/>
    <w:rsid w:val="00F627A2"/>
    <w:rsid w:val="00F90065"/>
    <w:rsid w:val="00FA1618"/>
    <w:rsid w:val="00FA586F"/>
    <w:rsid w:val="00FA6BEF"/>
    <w:rsid w:val="00FA6D3A"/>
    <w:rsid w:val="00FE241E"/>
    <w:rsid w:val="00FE4CF2"/>
    <w:rsid w:val="00FE4F3A"/>
    <w:rsid w:val="00FE5241"/>
    <w:rsid w:val="00FF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3FABB"/>
  <w15:chartTrackingRefBased/>
  <w15:docId w15:val="{2F26A31B-E7E3-4F55-A59C-53959309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C86"/>
    <w:rPr>
      <w:color w:val="0563C1" w:themeColor="hyperlink"/>
      <w:u w:val="single"/>
    </w:rPr>
  </w:style>
  <w:style w:type="character" w:styleId="UnresolvedMention">
    <w:name w:val="Unresolved Mention"/>
    <w:basedOn w:val="DefaultParagraphFont"/>
    <w:uiPriority w:val="99"/>
    <w:semiHidden/>
    <w:unhideWhenUsed/>
    <w:rsid w:val="00657C86"/>
    <w:rPr>
      <w:color w:val="605E5C"/>
      <w:shd w:val="clear" w:color="auto" w:fill="E1DFDD"/>
    </w:rPr>
  </w:style>
  <w:style w:type="paragraph" w:styleId="ListParagraph">
    <w:name w:val="List Paragraph"/>
    <w:basedOn w:val="Normal"/>
    <w:uiPriority w:val="34"/>
    <w:qFormat/>
    <w:rsid w:val="001259FD"/>
    <w:pPr>
      <w:ind w:left="720"/>
      <w:contextualSpacing/>
    </w:pPr>
  </w:style>
  <w:style w:type="paragraph" w:customStyle="1" w:styleId="font8">
    <w:name w:val="font_8"/>
    <w:basedOn w:val="Normal"/>
    <w:rsid w:val="009F13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9F13E9"/>
  </w:style>
  <w:style w:type="paragraph" w:styleId="Header">
    <w:name w:val="header"/>
    <w:basedOn w:val="Normal"/>
    <w:link w:val="HeaderChar"/>
    <w:uiPriority w:val="99"/>
    <w:unhideWhenUsed/>
    <w:rsid w:val="00567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C30"/>
  </w:style>
  <w:style w:type="paragraph" w:styleId="Footer">
    <w:name w:val="footer"/>
    <w:basedOn w:val="Normal"/>
    <w:link w:val="FooterChar"/>
    <w:uiPriority w:val="99"/>
    <w:unhideWhenUsed/>
    <w:rsid w:val="00567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5210">
      <w:bodyDiv w:val="1"/>
      <w:marLeft w:val="0"/>
      <w:marRight w:val="0"/>
      <w:marTop w:val="0"/>
      <w:marBottom w:val="0"/>
      <w:divBdr>
        <w:top w:val="none" w:sz="0" w:space="0" w:color="auto"/>
        <w:left w:val="none" w:sz="0" w:space="0" w:color="auto"/>
        <w:bottom w:val="none" w:sz="0" w:space="0" w:color="auto"/>
        <w:right w:val="none" w:sz="0" w:space="0" w:color="auto"/>
      </w:divBdr>
      <w:divsChild>
        <w:div w:id="1081441154">
          <w:marLeft w:val="0"/>
          <w:marRight w:val="0"/>
          <w:marTop w:val="420"/>
          <w:marBottom w:val="555"/>
          <w:divBdr>
            <w:top w:val="none" w:sz="0" w:space="0" w:color="auto"/>
            <w:left w:val="none" w:sz="0" w:space="0" w:color="auto"/>
            <w:bottom w:val="none" w:sz="0" w:space="0" w:color="auto"/>
            <w:right w:val="none" w:sz="0" w:space="0" w:color="auto"/>
          </w:divBdr>
        </w:div>
      </w:divsChild>
    </w:div>
    <w:div w:id="1190680436">
      <w:bodyDiv w:val="1"/>
      <w:marLeft w:val="0"/>
      <w:marRight w:val="0"/>
      <w:marTop w:val="0"/>
      <w:marBottom w:val="0"/>
      <w:divBdr>
        <w:top w:val="none" w:sz="0" w:space="0" w:color="auto"/>
        <w:left w:val="none" w:sz="0" w:space="0" w:color="auto"/>
        <w:bottom w:val="none" w:sz="0" w:space="0" w:color="auto"/>
        <w:right w:val="none" w:sz="0" w:space="0" w:color="auto"/>
      </w:divBdr>
      <w:divsChild>
        <w:div w:id="2094155847">
          <w:marLeft w:val="0"/>
          <w:marRight w:val="0"/>
          <w:marTop w:val="420"/>
          <w:marBottom w:val="555"/>
          <w:divBdr>
            <w:top w:val="none" w:sz="0" w:space="0" w:color="auto"/>
            <w:left w:val="none" w:sz="0" w:space="0" w:color="auto"/>
            <w:bottom w:val="none" w:sz="0" w:space="0" w:color="auto"/>
            <w:right w:val="none" w:sz="0" w:space="0" w:color="auto"/>
          </w:divBdr>
        </w:div>
      </w:divsChild>
    </w:div>
    <w:div w:id="1863275865">
      <w:bodyDiv w:val="1"/>
      <w:marLeft w:val="0"/>
      <w:marRight w:val="0"/>
      <w:marTop w:val="0"/>
      <w:marBottom w:val="0"/>
      <w:divBdr>
        <w:top w:val="none" w:sz="0" w:space="0" w:color="auto"/>
        <w:left w:val="none" w:sz="0" w:space="0" w:color="auto"/>
        <w:bottom w:val="none" w:sz="0" w:space="0" w:color="auto"/>
        <w:right w:val="none" w:sz="0" w:space="0" w:color="auto"/>
      </w:divBdr>
      <w:divsChild>
        <w:div w:id="1649938850">
          <w:marLeft w:val="0"/>
          <w:marRight w:val="0"/>
          <w:marTop w:val="0"/>
          <w:marBottom w:val="120"/>
          <w:divBdr>
            <w:top w:val="none" w:sz="0" w:space="0" w:color="auto"/>
            <w:left w:val="none" w:sz="0" w:space="0" w:color="auto"/>
            <w:bottom w:val="none" w:sz="0" w:space="0" w:color="auto"/>
            <w:right w:val="none" w:sz="0" w:space="0" w:color="auto"/>
          </w:divBdr>
        </w:div>
        <w:div w:id="1205409836">
          <w:marLeft w:val="0"/>
          <w:marRight w:val="0"/>
          <w:marTop w:val="0"/>
          <w:marBottom w:val="0"/>
          <w:divBdr>
            <w:top w:val="none" w:sz="0" w:space="0" w:color="auto"/>
            <w:left w:val="none" w:sz="0" w:space="0" w:color="auto"/>
            <w:bottom w:val="none" w:sz="0" w:space="0" w:color="auto"/>
            <w:right w:val="none" w:sz="0" w:space="0" w:color="auto"/>
          </w:divBdr>
          <w:divsChild>
            <w:div w:id="228466725">
              <w:marLeft w:val="0"/>
              <w:marRight w:val="0"/>
              <w:marTop w:val="0"/>
              <w:marBottom w:val="0"/>
              <w:divBdr>
                <w:top w:val="none" w:sz="0" w:space="0" w:color="auto"/>
                <w:left w:val="none" w:sz="0" w:space="0" w:color="auto"/>
                <w:bottom w:val="none" w:sz="0" w:space="0" w:color="auto"/>
                <w:right w:val="none" w:sz="0" w:space="0" w:color="auto"/>
              </w:divBdr>
              <w:divsChild>
                <w:div w:id="506755211">
                  <w:marLeft w:val="0"/>
                  <w:marRight w:val="0"/>
                  <w:marTop w:val="0"/>
                  <w:marBottom w:val="0"/>
                  <w:divBdr>
                    <w:top w:val="none" w:sz="0" w:space="0" w:color="auto"/>
                    <w:left w:val="none" w:sz="0" w:space="0" w:color="auto"/>
                    <w:bottom w:val="none" w:sz="0" w:space="0" w:color="auto"/>
                    <w:right w:val="none" w:sz="0" w:space="0" w:color="auto"/>
                  </w:divBdr>
                  <w:divsChild>
                    <w:div w:id="284892396">
                      <w:marLeft w:val="0"/>
                      <w:marRight w:val="0"/>
                      <w:marTop w:val="0"/>
                      <w:marBottom w:val="0"/>
                      <w:divBdr>
                        <w:top w:val="none" w:sz="0" w:space="0" w:color="auto"/>
                        <w:left w:val="none" w:sz="0" w:space="0" w:color="auto"/>
                        <w:bottom w:val="none" w:sz="0" w:space="0" w:color="auto"/>
                        <w:right w:val="none" w:sz="0" w:space="0" w:color="auto"/>
                      </w:divBdr>
                      <w:divsChild>
                        <w:div w:id="1951354371">
                          <w:marLeft w:val="0"/>
                          <w:marRight w:val="0"/>
                          <w:marTop w:val="0"/>
                          <w:marBottom w:val="0"/>
                          <w:divBdr>
                            <w:top w:val="none" w:sz="0" w:space="0" w:color="auto"/>
                            <w:left w:val="none" w:sz="0" w:space="0" w:color="auto"/>
                            <w:bottom w:val="none" w:sz="0" w:space="0" w:color="auto"/>
                            <w:right w:val="none" w:sz="0" w:space="0" w:color="auto"/>
                          </w:divBdr>
                        </w:div>
                        <w:div w:id="2022850940">
                          <w:marLeft w:val="0"/>
                          <w:marRight w:val="0"/>
                          <w:marTop w:val="0"/>
                          <w:marBottom w:val="75"/>
                          <w:divBdr>
                            <w:top w:val="none" w:sz="0" w:space="0" w:color="auto"/>
                            <w:left w:val="none" w:sz="0" w:space="0" w:color="auto"/>
                            <w:bottom w:val="none" w:sz="0" w:space="0" w:color="auto"/>
                            <w:right w:val="none" w:sz="0" w:space="0" w:color="auto"/>
                          </w:divBdr>
                        </w:div>
                        <w:div w:id="1367482365">
                          <w:marLeft w:val="0"/>
                          <w:marRight w:val="0"/>
                          <w:marTop w:val="0"/>
                          <w:marBottom w:val="675"/>
                          <w:divBdr>
                            <w:top w:val="none" w:sz="0" w:space="0" w:color="auto"/>
                            <w:left w:val="none" w:sz="0" w:space="0" w:color="auto"/>
                            <w:bottom w:val="none" w:sz="0" w:space="0" w:color="auto"/>
                            <w:right w:val="none" w:sz="0" w:space="0" w:color="auto"/>
                          </w:divBdr>
                        </w:div>
                        <w:div w:id="9964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95437">
          <w:marLeft w:val="0"/>
          <w:marRight w:val="0"/>
          <w:marTop w:val="0"/>
          <w:marBottom w:val="0"/>
          <w:divBdr>
            <w:top w:val="none" w:sz="0" w:space="0" w:color="auto"/>
            <w:left w:val="none" w:sz="0" w:space="0" w:color="auto"/>
            <w:bottom w:val="none" w:sz="0" w:space="0" w:color="auto"/>
            <w:right w:val="none" w:sz="0" w:space="0" w:color="auto"/>
          </w:divBdr>
        </w:div>
        <w:div w:id="1970745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0FF09-C362-44F8-BEE6-415FF6AD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Harvey</dc:creator>
  <cp:keywords/>
  <dc:description/>
  <cp:lastModifiedBy>Catherine Harvey</cp:lastModifiedBy>
  <cp:revision>2</cp:revision>
  <dcterms:created xsi:type="dcterms:W3CDTF">2020-04-25T19:57:00Z</dcterms:created>
  <dcterms:modified xsi:type="dcterms:W3CDTF">2020-04-25T19:57:00Z</dcterms:modified>
</cp:coreProperties>
</file>